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E5357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54302D">
        <w:rPr>
          <w:b/>
          <w:i/>
          <w:noProof/>
          <w:sz w:val="28"/>
        </w:rPr>
        <w:t>10</w:t>
      </w:r>
      <w:r w:rsidR="003A5C4B">
        <w:rPr>
          <w:b/>
          <w:i/>
          <w:noProof/>
          <w:sz w:val="28"/>
        </w:rPr>
        <w:t>20</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C4BE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CFB1B" w:rsidR="001E41F3" w:rsidRPr="00410371" w:rsidRDefault="0054302D" w:rsidP="00547111">
            <w:pPr>
              <w:pStyle w:val="CRCoverPage"/>
              <w:spacing w:after="0"/>
              <w:rPr>
                <w:noProof/>
              </w:rPr>
            </w:pPr>
            <w:r>
              <w:rPr>
                <w:b/>
                <w:noProof/>
                <w:sz w:val="28"/>
              </w:rPr>
              <w:t>228</w:t>
            </w:r>
            <w:r w:rsidR="003A5C4B">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EC4BE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A5733" w:rsidR="001E41F3" w:rsidRDefault="003A5C4B">
            <w:pPr>
              <w:pStyle w:val="CRCoverPage"/>
              <w:spacing w:after="0"/>
              <w:ind w:left="100"/>
              <w:rPr>
                <w:noProof/>
              </w:rPr>
            </w:pPr>
            <w:r w:rsidRPr="003A5C4B">
              <w:rPr>
                <w:noProof/>
              </w:rPr>
              <w:t>Corrections to 16.6.1.8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8CA6A" w:rsidR="001E41F3" w:rsidRDefault="0054302D">
            <w:pPr>
              <w:pStyle w:val="CRCoverPage"/>
              <w:spacing w:after="0"/>
              <w:ind w:left="100"/>
              <w:rPr>
                <w:noProof/>
              </w:rPr>
            </w:pPr>
            <w:r w:rsidRPr="0054302D">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C4BE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C4BE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D14D4" w14:textId="77777777" w:rsidR="00F82D82" w:rsidRDefault="003A5C4B">
            <w:pPr>
              <w:pStyle w:val="CRCoverPage"/>
              <w:spacing w:after="0"/>
              <w:ind w:left="100"/>
              <w:rPr>
                <w:noProof/>
              </w:rPr>
            </w:pPr>
            <w:r>
              <w:rPr>
                <w:noProof/>
              </w:rPr>
              <w:t>The test case 16.6.1.8 is with gap, therefore the title needs correction</w:t>
            </w:r>
          </w:p>
          <w:p w14:paraId="708AA7DE" w14:textId="219B7608" w:rsidR="003A5C4B" w:rsidRDefault="003A5C4B">
            <w:pPr>
              <w:pStyle w:val="CRCoverPage"/>
              <w:spacing w:after="0"/>
              <w:ind w:left="100"/>
              <w:rPr>
                <w:noProof/>
              </w:rPr>
            </w:pPr>
            <w:r>
              <w:rPr>
                <w:noProof/>
              </w:rPr>
              <w:t>The BWP configurations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FDD22" w14:textId="77777777" w:rsidR="001E41F3" w:rsidRDefault="003A5C4B">
            <w:pPr>
              <w:pStyle w:val="CRCoverPage"/>
              <w:spacing w:after="0"/>
              <w:ind w:left="100"/>
              <w:rPr>
                <w:noProof/>
              </w:rPr>
            </w:pPr>
            <w:r>
              <w:rPr>
                <w:noProof/>
              </w:rPr>
              <w:t>Corrected the test case title</w:t>
            </w:r>
          </w:p>
          <w:p w14:paraId="31C656EC" w14:textId="187296AD" w:rsidR="003A5C4B" w:rsidRDefault="003A5C4B">
            <w:pPr>
              <w:pStyle w:val="CRCoverPage"/>
              <w:spacing w:after="0"/>
              <w:ind w:left="100"/>
              <w:rPr>
                <w:noProof/>
              </w:rPr>
            </w:pPr>
            <w:r>
              <w:rPr>
                <w:noProof/>
              </w:rPr>
              <w:t>Corrected the BWP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A5CEE" w:rsidR="001E41F3" w:rsidRDefault="00F82D82">
            <w:pPr>
              <w:pStyle w:val="CRCoverPage"/>
              <w:spacing w:after="0"/>
              <w:ind w:left="100"/>
              <w:rPr>
                <w:noProof/>
              </w:rPr>
            </w:pPr>
            <w:r>
              <w:rPr>
                <w:noProof/>
              </w:rPr>
              <w:t>The test will contain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FEFB2" w:rsidR="001E41F3" w:rsidRDefault="00F82D82">
            <w:pPr>
              <w:pStyle w:val="CRCoverPage"/>
              <w:spacing w:after="0"/>
              <w:ind w:left="100"/>
              <w:rPr>
                <w:noProof/>
              </w:rPr>
            </w:pPr>
            <w:r>
              <w:rPr>
                <w:noProof/>
              </w:rPr>
              <w:t>16.</w:t>
            </w:r>
            <w:r w:rsidR="003A5C4B">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7EBB4D5" w14:textId="77777777" w:rsidR="003A5C4B" w:rsidRPr="00FD04D5" w:rsidRDefault="003A5C4B" w:rsidP="003A5C4B">
      <w:pPr>
        <w:pStyle w:val="Heading4"/>
        <w:rPr>
          <w:lang w:eastAsia="sv-SE"/>
        </w:rPr>
      </w:pPr>
      <w:r w:rsidRPr="00FD04D5">
        <w:rPr>
          <w:lang w:eastAsia="sv-SE"/>
        </w:rPr>
        <w:t>16.6.1.8</w:t>
      </w:r>
      <w:r w:rsidRPr="00FD04D5">
        <w:rPr>
          <w:lang w:eastAsia="sv-SE"/>
        </w:rPr>
        <w:tab/>
        <w:t>NR SA FR1 Event triggered reporting tests with</w:t>
      </w:r>
      <w:del w:id="2" w:author="Cardalda-Garcia Adrian 1CD2" w:date="2023-02-17T15:50:00Z">
        <w:r w:rsidRPr="00FD04D5" w:rsidDel="003A5C4B">
          <w:rPr>
            <w:lang w:eastAsia="sv-SE"/>
          </w:rPr>
          <w:delText>out</w:delText>
        </w:r>
      </w:del>
      <w:r w:rsidRPr="00FD04D5">
        <w:rPr>
          <w:lang w:eastAsia="sv-SE"/>
        </w:rPr>
        <w:t xml:space="preserve"> gap under DRX for 2 Rx UE</w:t>
      </w:r>
    </w:p>
    <w:p w14:paraId="38853CC6" w14:textId="77777777" w:rsidR="003A5C4B" w:rsidRPr="00FD04D5" w:rsidRDefault="003A5C4B" w:rsidP="003A5C4B">
      <w:pPr>
        <w:pStyle w:val="H6"/>
      </w:pPr>
      <w:r w:rsidRPr="00FD04D5">
        <w:t>16.6.1.8.1</w:t>
      </w:r>
      <w:r w:rsidRPr="00FD04D5">
        <w:tab/>
        <w:t xml:space="preserve">Test purpose </w:t>
      </w:r>
    </w:p>
    <w:p w14:paraId="6A795942" w14:textId="77777777" w:rsidR="003A5C4B" w:rsidRPr="00FD04D5" w:rsidRDefault="003A5C4B" w:rsidP="003A5C4B">
      <w:r w:rsidRPr="00FD04D5">
        <w:rPr>
          <w:rFonts w:cs="v4.2.0"/>
        </w:rPr>
        <w:t xml:space="preserve">To verify that the UE makes correct reporting of an event. This test will partly verify the intra-frequency </w:t>
      </w:r>
      <w:r w:rsidRPr="00FD04D5">
        <w:t>cell identification</w:t>
      </w:r>
      <w:r w:rsidRPr="00FD04D5">
        <w:rPr>
          <w:rFonts w:cs="v4.2.0"/>
        </w:rPr>
        <w:t xml:space="preserve"> and measurement </w:t>
      </w:r>
      <w:r w:rsidRPr="00FD04D5">
        <w:t>period</w:t>
      </w:r>
      <w:r w:rsidRPr="00FD04D5">
        <w:rPr>
          <w:rFonts w:cs="v4.2.0"/>
        </w:rPr>
        <w:t xml:space="preserve"> requirements in 38.133 [6] clauses 9.2B.6.1 and 9.2B.6.2.</w:t>
      </w:r>
    </w:p>
    <w:p w14:paraId="4C62374E" w14:textId="77777777" w:rsidR="003A5C4B" w:rsidRPr="00FD04D5" w:rsidRDefault="003A5C4B" w:rsidP="003A5C4B">
      <w:pPr>
        <w:pStyle w:val="H6"/>
      </w:pPr>
      <w:r w:rsidRPr="00FD04D5">
        <w:t>16.6.1.8.2</w:t>
      </w:r>
      <w:r w:rsidRPr="00FD04D5">
        <w:tab/>
        <w:t>Test applicability</w:t>
      </w:r>
    </w:p>
    <w:p w14:paraId="6EF08E9D" w14:textId="77777777" w:rsidR="003A5C4B" w:rsidRPr="00FD04D5" w:rsidRDefault="003A5C4B" w:rsidP="003A5C4B">
      <w:r w:rsidRPr="00FD04D5">
        <w:t xml:space="preserve">This test applies to all types of NR </w:t>
      </w:r>
      <w:proofErr w:type="spellStart"/>
      <w:r w:rsidRPr="00FD04D5">
        <w:t>RedCap</w:t>
      </w:r>
      <w:proofErr w:type="spellEnd"/>
      <w:r w:rsidRPr="00FD04D5">
        <w:t xml:space="preserve"> UE with 2Rx from release 17 onwards and supporting </w:t>
      </w:r>
      <w:r w:rsidRPr="00FD04D5">
        <w:rPr>
          <w:rFonts w:cs="v4.2.0"/>
        </w:rPr>
        <w:t>CSI-RS-based RLM, BWP operation without bandwidth restriction</w:t>
      </w:r>
      <w:r w:rsidRPr="00FD04D5">
        <w:rPr>
          <w:lang w:eastAsia="zh-CN"/>
        </w:rPr>
        <w:t xml:space="preserve"> and long DRX cycle</w:t>
      </w:r>
      <w:r w:rsidRPr="00FD04D5">
        <w:t>.</w:t>
      </w:r>
    </w:p>
    <w:p w14:paraId="1D9C10BA" w14:textId="77777777" w:rsidR="003A5C4B" w:rsidRPr="00FD04D5" w:rsidRDefault="003A5C4B" w:rsidP="003A5C4B">
      <w:pPr>
        <w:pStyle w:val="H6"/>
      </w:pPr>
      <w:r w:rsidRPr="00FD04D5">
        <w:t>16.6.1.8.3</w:t>
      </w:r>
      <w:r w:rsidRPr="00FD04D5">
        <w:tab/>
        <w:t>Minimum conformance requirements</w:t>
      </w:r>
    </w:p>
    <w:p w14:paraId="073A746F" w14:textId="77777777" w:rsidR="003A5C4B" w:rsidRPr="00FD04D5" w:rsidRDefault="003A5C4B" w:rsidP="003A5C4B">
      <w:pPr>
        <w:rPr>
          <w:lang w:eastAsia="sv-SE"/>
        </w:rPr>
      </w:pPr>
      <w:r w:rsidRPr="00FD04D5">
        <w:rPr>
          <w:lang w:eastAsia="sv-SE"/>
        </w:rPr>
        <w:t>The minimum conformance requirements are specified in clause 16.6.1.0.1 and 16.6.1.0.3.</w:t>
      </w:r>
    </w:p>
    <w:p w14:paraId="68917707" w14:textId="77777777" w:rsidR="003A5C4B" w:rsidRPr="00FD04D5" w:rsidRDefault="003A5C4B" w:rsidP="003A5C4B">
      <w:pPr>
        <w:rPr>
          <w:lang w:eastAsia="sv-SE"/>
        </w:rPr>
      </w:pPr>
      <w:r w:rsidRPr="00FD04D5">
        <w:rPr>
          <w:lang w:eastAsia="sv-SE"/>
        </w:rPr>
        <w:t>The normative reference for this requirement is TS 38.133 [6] clause A.16.6.1.8.</w:t>
      </w:r>
    </w:p>
    <w:p w14:paraId="2F9023EE" w14:textId="77777777" w:rsidR="003A5C4B" w:rsidRPr="00FD04D5" w:rsidRDefault="003A5C4B" w:rsidP="003A5C4B">
      <w:pPr>
        <w:pStyle w:val="H6"/>
      </w:pPr>
      <w:r w:rsidRPr="00FD04D5">
        <w:t>16.6.1.8.4</w:t>
      </w:r>
      <w:r w:rsidRPr="00FD04D5">
        <w:tab/>
        <w:t>Test description</w:t>
      </w:r>
    </w:p>
    <w:p w14:paraId="47BF39E0" w14:textId="77777777" w:rsidR="003A5C4B" w:rsidRPr="00FD04D5" w:rsidRDefault="003A5C4B" w:rsidP="003A5C4B">
      <w:pPr>
        <w:pStyle w:val="H6"/>
      </w:pPr>
      <w:r w:rsidRPr="00FD04D5">
        <w:t>16.6.1.8.4.1</w:t>
      </w:r>
      <w:r w:rsidRPr="00FD04D5">
        <w:tab/>
        <w:t>Initial conditions</w:t>
      </w:r>
    </w:p>
    <w:p w14:paraId="0E1C2D1B" w14:textId="77777777" w:rsidR="003A5C4B" w:rsidRPr="00FD04D5" w:rsidRDefault="003A5C4B" w:rsidP="003A5C4B">
      <w:pPr>
        <w:rPr>
          <w:lang w:eastAsia="sv-SE"/>
        </w:rPr>
      </w:pPr>
      <w:r w:rsidRPr="00FD04D5">
        <w:rPr>
          <w:lang w:eastAsia="sv-SE"/>
        </w:rPr>
        <w:t>Same as the initial conditions given in clause 6.6.1.4.4.1 with following exceptions:</w:t>
      </w:r>
    </w:p>
    <w:p w14:paraId="69FB1968" w14:textId="77777777" w:rsidR="003A5C4B" w:rsidRPr="00FD04D5" w:rsidRDefault="003A5C4B" w:rsidP="003A5C4B">
      <w:pPr>
        <w:pStyle w:val="B1"/>
        <w:rPr>
          <w:lang w:eastAsia="sv-SE"/>
        </w:rPr>
      </w:pPr>
      <w:r w:rsidRPr="00FD04D5">
        <w:rPr>
          <w:lang w:eastAsia="zh-CN"/>
        </w:rPr>
        <w:t>-</w:t>
      </w:r>
      <w:r w:rsidRPr="00FD04D5">
        <w:rPr>
          <w:lang w:eastAsia="zh-CN"/>
        </w:rPr>
        <w:tab/>
        <w:t xml:space="preserve">Table </w:t>
      </w:r>
      <w:r w:rsidRPr="00FD04D5">
        <w:rPr>
          <w:lang w:eastAsia="sv-SE"/>
        </w:rPr>
        <w:t xml:space="preserve">6.6.1.4.4.1-1 is replaced by </w:t>
      </w:r>
      <w:r w:rsidRPr="00FD04D5">
        <w:rPr>
          <w:lang w:eastAsia="zh-CN"/>
        </w:rPr>
        <w:t xml:space="preserve">Table </w:t>
      </w:r>
      <w:r w:rsidRPr="00FD04D5">
        <w:t>16.6.1.8.4.1</w:t>
      </w:r>
      <w:r w:rsidRPr="00FD04D5">
        <w:rPr>
          <w:lang w:eastAsia="sv-SE"/>
        </w:rPr>
        <w:t>-1.</w:t>
      </w:r>
    </w:p>
    <w:p w14:paraId="610A9840" w14:textId="77777777" w:rsidR="003A5C4B" w:rsidRPr="00FD04D5" w:rsidRDefault="003A5C4B" w:rsidP="003A5C4B">
      <w:pPr>
        <w:pStyle w:val="B1"/>
        <w:rPr>
          <w:lang w:eastAsia="sv-SE"/>
        </w:rPr>
      </w:pPr>
      <w:r w:rsidRPr="00FD04D5">
        <w:rPr>
          <w:lang w:eastAsia="zh-CN"/>
        </w:rPr>
        <w:t>-</w:t>
      </w:r>
      <w:r w:rsidRPr="00FD04D5">
        <w:rPr>
          <w:lang w:eastAsia="zh-CN"/>
        </w:rPr>
        <w:tab/>
        <w:t xml:space="preserve">Table </w:t>
      </w:r>
      <w:r w:rsidRPr="00FD04D5">
        <w:rPr>
          <w:lang w:eastAsia="sv-SE"/>
        </w:rPr>
        <w:t xml:space="preserve">6.6.1.4.4.1-2 is replaced by </w:t>
      </w:r>
      <w:r w:rsidRPr="00FD04D5">
        <w:rPr>
          <w:lang w:eastAsia="zh-CN"/>
        </w:rPr>
        <w:t xml:space="preserve">Table </w:t>
      </w:r>
      <w:r w:rsidRPr="00FD04D5">
        <w:t>16.6.1.8.4.1</w:t>
      </w:r>
      <w:r w:rsidRPr="00FD04D5">
        <w:rPr>
          <w:lang w:eastAsia="sv-SE"/>
        </w:rPr>
        <w:t>-2.</w:t>
      </w:r>
    </w:p>
    <w:p w14:paraId="6E7FB78C" w14:textId="77777777" w:rsidR="003A5C4B" w:rsidRPr="00FD04D5" w:rsidRDefault="003A5C4B" w:rsidP="003A5C4B">
      <w:pPr>
        <w:pStyle w:val="B1"/>
        <w:rPr>
          <w:lang w:eastAsia="sv-SE"/>
        </w:rPr>
      </w:pPr>
      <w:r w:rsidRPr="00FD04D5">
        <w:rPr>
          <w:lang w:eastAsia="zh-CN"/>
        </w:rPr>
        <w:t>-</w:t>
      </w:r>
      <w:r w:rsidRPr="00FD04D5">
        <w:rPr>
          <w:lang w:eastAsia="zh-CN"/>
        </w:rPr>
        <w:tab/>
        <w:t xml:space="preserve">Table </w:t>
      </w:r>
      <w:r w:rsidRPr="00FD04D5">
        <w:rPr>
          <w:lang w:eastAsia="sv-SE"/>
        </w:rPr>
        <w:t xml:space="preserve">6.6.1.4.4.1-3 is replaced by </w:t>
      </w:r>
      <w:r w:rsidRPr="00FD04D5">
        <w:rPr>
          <w:lang w:eastAsia="zh-CN"/>
        </w:rPr>
        <w:t xml:space="preserve">Table </w:t>
      </w:r>
      <w:r w:rsidRPr="00FD04D5">
        <w:t>16.6.1.8.4.1</w:t>
      </w:r>
      <w:r w:rsidRPr="00FD04D5">
        <w:rPr>
          <w:lang w:eastAsia="sv-SE"/>
        </w:rPr>
        <w:t>-3.</w:t>
      </w:r>
    </w:p>
    <w:p w14:paraId="34B17012" w14:textId="77777777" w:rsidR="003A5C4B" w:rsidRPr="00FD04D5" w:rsidRDefault="003A5C4B" w:rsidP="003A5C4B">
      <w:pPr>
        <w:pStyle w:val="TH"/>
      </w:pPr>
      <w:r w:rsidRPr="00FD04D5">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5C4B" w:rsidRPr="00FD04D5" w14:paraId="777E6394" w14:textId="77777777" w:rsidTr="00D65DD4">
        <w:trPr>
          <w:jc w:val="center"/>
        </w:trPr>
        <w:tc>
          <w:tcPr>
            <w:tcW w:w="2376" w:type="dxa"/>
            <w:shd w:val="clear" w:color="auto" w:fill="auto"/>
          </w:tcPr>
          <w:p w14:paraId="16251FE9" w14:textId="77777777" w:rsidR="003A5C4B" w:rsidRPr="00FD04D5" w:rsidRDefault="003A5C4B" w:rsidP="00D65DD4">
            <w:pPr>
              <w:pStyle w:val="TAH"/>
              <w:rPr>
                <w:rFonts w:eastAsia="Malgun Gothic"/>
              </w:rPr>
            </w:pPr>
            <w:r w:rsidRPr="00FD04D5">
              <w:t>Configuration</w:t>
            </w:r>
          </w:p>
        </w:tc>
        <w:tc>
          <w:tcPr>
            <w:tcW w:w="7230" w:type="dxa"/>
            <w:shd w:val="clear" w:color="auto" w:fill="auto"/>
          </w:tcPr>
          <w:p w14:paraId="2945D80E" w14:textId="77777777" w:rsidR="003A5C4B" w:rsidRPr="00FD04D5" w:rsidRDefault="003A5C4B" w:rsidP="00D65DD4">
            <w:pPr>
              <w:pStyle w:val="TAH"/>
              <w:rPr>
                <w:rFonts w:eastAsia="Malgun Gothic"/>
              </w:rPr>
            </w:pPr>
            <w:r w:rsidRPr="00FD04D5">
              <w:t>Description</w:t>
            </w:r>
          </w:p>
        </w:tc>
      </w:tr>
      <w:tr w:rsidR="003A5C4B" w:rsidRPr="00FD04D5" w14:paraId="694EC65B" w14:textId="77777777" w:rsidTr="00D65DD4">
        <w:trPr>
          <w:jc w:val="center"/>
        </w:trPr>
        <w:tc>
          <w:tcPr>
            <w:tcW w:w="2376" w:type="dxa"/>
            <w:shd w:val="clear" w:color="auto" w:fill="auto"/>
          </w:tcPr>
          <w:p w14:paraId="46BF2471" w14:textId="77777777" w:rsidR="003A5C4B" w:rsidRPr="00FD04D5" w:rsidRDefault="003A5C4B" w:rsidP="00D65DD4">
            <w:pPr>
              <w:pStyle w:val="TAL"/>
              <w:jc w:val="center"/>
              <w:rPr>
                <w:rFonts w:eastAsia="Malgun Gothic"/>
              </w:rPr>
            </w:pPr>
            <w:r w:rsidRPr="00FD04D5">
              <w:t>16.6.1.8-1</w:t>
            </w:r>
          </w:p>
        </w:tc>
        <w:tc>
          <w:tcPr>
            <w:tcW w:w="7230" w:type="dxa"/>
            <w:shd w:val="clear" w:color="auto" w:fill="auto"/>
          </w:tcPr>
          <w:p w14:paraId="2DE5F0AC" w14:textId="77777777" w:rsidR="003A5C4B" w:rsidRPr="00FD04D5" w:rsidRDefault="003A5C4B" w:rsidP="00D65DD4">
            <w:pPr>
              <w:pStyle w:val="TAL"/>
              <w:rPr>
                <w:rFonts w:eastAsia="Malgun Gothic"/>
              </w:rPr>
            </w:pPr>
            <w:r w:rsidRPr="00FD04D5">
              <w:t>15 kHz SSB SCS, 10MHz bandwidth, FDD duplex mode</w:t>
            </w:r>
          </w:p>
        </w:tc>
      </w:tr>
      <w:tr w:rsidR="003A5C4B" w:rsidRPr="00FD04D5" w14:paraId="593B7A41" w14:textId="77777777" w:rsidTr="00D65DD4">
        <w:trPr>
          <w:jc w:val="center"/>
        </w:trPr>
        <w:tc>
          <w:tcPr>
            <w:tcW w:w="2376" w:type="dxa"/>
            <w:shd w:val="clear" w:color="auto" w:fill="auto"/>
          </w:tcPr>
          <w:p w14:paraId="0E1C8307" w14:textId="77777777" w:rsidR="003A5C4B" w:rsidRPr="00FD04D5" w:rsidRDefault="003A5C4B" w:rsidP="00D65DD4">
            <w:pPr>
              <w:pStyle w:val="TAL"/>
              <w:jc w:val="center"/>
              <w:rPr>
                <w:rFonts w:eastAsia="Malgun Gothic"/>
              </w:rPr>
            </w:pPr>
            <w:r w:rsidRPr="00FD04D5">
              <w:t>16.6.1.8-2</w:t>
            </w:r>
          </w:p>
        </w:tc>
        <w:tc>
          <w:tcPr>
            <w:tcW w:w="7230" w:type="dxa"/>
            <w:shd w:val="clear" w:color="auto" w:fill="auto"/>
          </w:tcPr>
          <w:p w14:paraId="76DB6195" w14:textId="77777777" w:rsidR="003A5C4B" w:rsidRPr="00FD04D5" w:rsidRDefault="003A5C4B" w:rsidP="00D65DD4">
            <w:pPr>
              <w:pStyle w:val="TAL"/>
              <w:rPr>
                <w:rFonts w:eastAsia="Malgun Gothic"/>
              </w:rPr>
            </w:pPr>
            <w:r w:rsidRPr="00FD04D5">
              <w:t>15 kHz SSB SCS, 10MHz bandwidth, TDD duplex mode</w:t>
            </w:r>
          </w:p>
        </w:tc>
      </w:tr>
      <w:tr w:rsidR="003A5C4B" w:rsidRPr="00FD04D5" w14:paraId="596665B3" w14:textId="77777777" w:rsidTr="00D65DD4">
        <w:trPr>
          <w:jc w:val="center"/>
        </w:trPr>
        <w:tc>
          <w:tcPr>
            <w:tcW w:w="2376" w:type="dxa"/>
            <w:shd w:val="clear" w:color="auto" w:fill="auto"/>
          </w:tcPr>
          <w:p w14:paraId="59CDE375" w14:textId="77777777" w:rsidR="003A5C4B" w:rsidRPr="00FD04D5" w:rsidRDefault="003A5C4B" w:rsidP="00D65DD4">
            <w:pPr>
              <w:pStyle w:val="TAL"/>
              <w:jc w:val="center"/>
              <w:rPr>
                <w:rFonts w:eastAsia="Malgun Gothic"/>
              </w:rPr>
            </w:pPr>
            <w:r w:rsidRPr="00FD04D5">
              <w:t>16.6.1.8-3</w:t>
            </w:r>
          </w:p>
        </w:tc>
        <w:tc>
          <w:tcPr>
            <w:tcW w:w="7230" w:type="dxa"/>
            <w:shd w:val="clear" w:color="auto" w:fill="auto"/>
          </w:tcPr>
          <w:p w14:paraId="4A9BE329" w14:textId="77777777" w:rsidR="003A5C4B" w:rsidRPr="00FD04D5" w:rsidRDefault="003A5C4B" w:rsidP="00D65DD4">
            <w:pPr>
              <w:pStyle w:val="TAL"/>
              <w:rPr>
                <w:rFonts w:eastAsia="Malgun Gothic"/>
              </w:rPr>
            </w:pPr>
            <w:r w:rsidRPr="00FD04D5">
              <w:t>30 kHz SSB SCS, 20MHz bandwidth, TDD duplex mode</w:t>
            </w:r>
          </w:p>
        </w:tc>
      </w:tr>
      <w:tr w:rsidR="003A5C4B" w:rsidRPr="00FD04D5" w14:paraId="39515CE1" w14:textId="77777777" w:rsidTr="00D65DD4">
        <w:trPr>
          <w:jc w:val="center"/>
        </w:trPr>
        <w:tc>
          <w:tcPr>
            <w:tcW w:w="2376" w:type="dxa"/>
            <w:shd w:val="clear" w:color="auto" w:fill="auto"/>
          </w:tcPr>
          <w:p w14:paraId="48585AA5" w14:textId="77777777" w:rsidR="003A5C4B" w:rsidRPr="00FD04D5" w:rsidRDefault="003A5C4B" w:rsidP="00D65DD4">
            <w:pPr>
              <w:pStyle w:val="TAL"/>
              <w:jc w:val="center"/>
            </w:pPr>
            <w:r w:rsidRPr="00FD04D5">
              <w:t>16.6.1.8-4</w:t>
            </w:r>
          </w:p>
        </w:tc>
        <w:tc>
          <w:tcPr>
            <w:tcW w:w="7230" w:type="dxa"/>
            <w:shd w:val="clear" w:color="auto" w:fill="auto"/>
          </w:tcPr>
          <w:p w14:paraId="009A44E3" w14:textId="77777777" w:rsidR="003A5C4B" w:rsidRPr="00FD04D5" w:rsidRDefault="003A5C4B" w:rsidP="00D65DD4">
            <w:pPr>
              <w:pStyle w:val="TAL"/>
            </w:pPr>
            <w:r w:rsidRPr="00FD04D5">
              <w:t>15 kHz SSB SCS, 10 MHz bandwidth, HD-FDD duplex mode</w:t>
            </w:r>
          </w:p>
        </w:tc>
      </w:tr>
      <w:tr w:rsidR="003A5C4B" w:rsidRPr="00FD04D5" w14:paraId="1BF9218A" w14:textId="77777777" w:rsidTr="00D65DD4">
        <w:trPr>
          <w:jc w:val="center"/>
        </w:trPr>
        <w:tc>
          <w:tcPr>
            <w:tcW w:w="9606" w:type="dxa"/>
            <w:gridSpan w:val="2"/>
            <w:shd w:val="clear" w:color="auto" w:fill="auto"/>
          </w:tcPr>
          <w:p w14:paraId="01650839" w14:textId="77777777" w:rsidR="003A5C4B" w:rsidRPr="00FD04D5" w:rsidRDefault="003A5C4B" w:rsidP="00D65DD4">
            <w:pPr>
              <w:pStyle w:val="TAL"/>
              <w:rPr>
                <w:rFonts w:eastAsia="Malgun Gothic"/>
              </w:rPr>
            </w:pPr>
            <w:r w:rsidRPr="00FD04D5">
              <w:t>Note: The UE is only required to be tested in one of the supported test configurations.</w:t>
            </w:r>
          </w:p>
        </w:tc>
      </w:tr>
    </w:tbl>
    <w:p w14:paraId="3F8872C4" w14:textId="77777777" w:rsidR="003A5C4B" w:rsidRPr="00FD04D5" w:rsidRDefault="003A5C4B" w:rsidP="003A5C4B">
      <w:pPr>
        <w:rPr>
          <w:lang w:eastAsia="sv-SE"/>
        </w:rPr>
      </w:pPr>
    </w:p>
    <w:p w14:paraId="70A7A10E" w14:textId="77777777" w:rsidR="003A5C4B" w:rsidRPr="00FD04D5" w:rsidRDefault="003A5C4B" w:rsidP="003A5C4B">
      <w:pPr>
        <w:pStyle w:val="TH"/>
      </w:pPr>
      <w:r w:rsidRPr="00FD04D5">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A5C4B" w:rsidRPr="00FD04D5" w14:paraId="6936886E" w14:textId="77777777" w:rsidTr="00D65DD4">
        <w:trPr>
          <w:jc w:val="center"/>
        </w:trPr>
        <w:tc>
          <w:tcPr>
            <w:tcW w:w="1701" w:type="dxa"/>
            <w:shd w:val="clear" w:color="auto" w:fill="auto"/>
          </w:tcPr>
          <w:p w14:paraId="69DA8221" w14:textId="77777777" w:rsidR="003A5C4B" w:rsidRPr="00FD04D5" w:rsidRDefault="003A5C4B" w:rsidP="00D65DD4">
            <w:pPr>
              <w:pStyle w:val="TAH"/>
            </w:pPr>
            <w:r w:rsidRPr="00FD04D5">
              <w:t>Parameter</w:t>
            </w:r>
          </w:p>
        </w:tc>
        <w:tc>
          <w:tcPr>
            <w:tcW w:w="3943" w:type="dxa"/>
            <w:gridSpan w:val="2"/>
            <w:shd w:val="clear" w:color="auto" w:fill="auto"/>
          </w:tcPr>
          <w:p w14:paraId="7EBF297D" w14:textId="77777777" w:rsidR="003A5C4B" w:rsidRPr="00FD04D5" w:rsidRDefault="003A5C4B" w:rsidP="00D65DD4">
            <w:pPr>
              <w:pStyle w:val="TAH"/>
            </w:pPr>
            <w:r w:rsidRPr="00FD04D5">
              <w:t>Value</w:t>
            </w:r>
          </w:p>
        </w:tc>
        <w:tc>
          <w:tcPr>
            <w:tcW w:w="3961" w:type="dxa"/>
          </w:tcPr>
          <w:p w14:paraId="06A7AA22" w14:textId="77777777" w:rsidR="003A5C4B" w:rsidRPr="00FD04D5" w:rsidRDefault="003A5C4B" w:rsidP="00D65DD4">
            <w:pPr>
              <w:pStyle w:val="TAH"/>
            </w:pPr>
            <w:r w:rsidRPr="00FD04D5">
              <w:t>Comment</w:t>
            </w:r>
          </w:p>
        </w:tc>
      </w:tr>
      <w:tr w:rsidR="003A5C4B" w:rsidRPr="00FD04D5" w14:paraId="2034B215" w14:textId="77777777" w:rsidTr="00D65DD4">
        <w:trPr>
          <w:jc w:val="center"/>
        </w:trPr>
        <w:tc>
          <w:tcPr>
            <w:tcW w:w="1701" w:type="dxa"/>
            <w:shd w:val="clear" w:color="auto" w:fill="auto"/>
          </w:tcPr>
          <w:p w14:paraId="6C1CD8FF" w14:textId="77777777" w:rsidR="003A5C4B" w:rsidRPr="00FD04D5" w:rsidRDefault="003A5C4B" w:rsidP="00D65DD4">
            <w:pPr>
              <w:pStyle w:val="TAL"/>
            </w:pPr>
            <w:r w:rsidRPr="00FD04D5">
              <w:t>Test environment</w:t>
            </w:r>
          </w:p>
        </w:tc>
        <w:tc>
          <w:tcPr>
            <w:tcW w:w="3943" w:type="dxa"/>
            <w:gridSpan w:val="2"/>
            <w:shd w:val="clear" w:color="auto" w:fill="auto"/>
          </w:tcPr>
          <w:p w14:paraId="29BDA433" w14:textId="77777777" w:rsidR="003A5C4B" w:rsidRPr="00FD04D5" w:rsidRDefault="003A5C4B" w:rsidP="00D65DD4">
            <w:pPr>
              <w:pStyle w:val="TAL"/>
            </w:pPr>
            <w:r w:rsidRPr="00FD04D5">
              <w:t>NC</w:t>
            </w:r>
          </w:p>
        </w:tc>
        <w:tc>
          <w:tcPr>
            <w:tcW w:w="3961" w:type="dxa"/>
          </w:tcPr>
          <w:p w14:paraId="6B511237" w14:textId="77777777" w:rsidR="003A5C4B" w:rsidRPr="00FD04D5" w:rsidRDefault="003A5C4B" w:rsidP="00D65DD4">
            <w:pPr>
              <w:pStyle w:val="TAL"/>
            </w:pPr>
            <w:r w:rsidRPr="00FD04D5">
              <w:t>As specified in TS 38.508-1 [14] clause 4.1.</w:t>
            </w:r>
          </w:p>
        </w:tc>
      </w:tr>
      <w:tr w:rsidR="003A5C4B" w:rsidRPr="00FD04D5" w14:paraId="196670B4" w14:textId="77777777" w:rsidTr="00D65DD4">
        <w:trPr>
          <w:jc w:val="center"/>
        </w:trPr>
        <w:tc>
          <w:tcPr>
            <w:tcW w:w="1701" w:type="dxa"/>
            <w:shd w:val="clear" w:color="auto" w:fill="auto"/>
          </w:tcPr>
          <w:p w14:paraId="20A08AE6" w14:textId="77777777" w:rsidR="003A5C4B" w:rsidRPr="00FD04D5" w:rsidRDefault="003A5C4B" w:rsidP="00D65DD4">
            <w:pPr>
              <w:pStyle w:val="TAL"/>
            </w:pPr>
            <w:r w:rsidRPr="00FD04D5">
              <w:t>Test frequencies</w:t>
            </w:r>
          </w:p>
        </w:tc>
        <w:tc>
          <w:tcPr>
            <w:tcW w:w="7904" w:type="dxa"/>
            <w:gridSpan w:val="3"/>
            <w:shd w:val="clear" w:color="auto" w:fill="auto"/>
          </w:tcPr>
          <w:p w14:paraId="49FD6708" w14:textId="77777777" w:rsidR="003A5C4B" w:rsidRPr="00FD04D5" w:rsidRDefault="003A5C4B" w:rsidP="00D65DD4">
            <w:pPr>
              <w:pStyle w:val="TAL"/>
            </w:pPr>
            <w:r w:rsidRPr="00FD04D5">
              <w:t>As specified in Annex E, table E.4-1 and TS 38.508-1 [14] clause 4.3.1.</w:t>
            </w:r>
          </w:p>
        </w:tc>
      </w:tr>
      <w:tr w:rsidR="003A5C4B" w:rsidRPr="00FD04D5" w14:paraId="53225745" w14:textId="77777777" w:rsidTr="00D65DD4">
        <w:trPr>
          <w:jc w:val="center"/>
        </w:trPr>
        <w:tc>
          <w:tcPr>
            <w:tcW w:w="1701" w:type="dxa"/>
            <w:shd w:val="clear" w:color="auto" w:fill="auto"/>
          </w:tcPr>
          <w:p w14:paraId="09FE7838" w14:textId="77777777" w:rsidR="003A5C4B" w:rsidRPr="00FD04D5" w:rsidRDefault="003A5C4B" w:rsidP="00D65DD4">
            <w:pPr>
              <w:pStyle w:val="TAL"/>
            </w:pPr>
            <w:r w:rsidRPr="00FD04D5">
              <w:t>Channel bandwidth</w:t>
            </w:r>
          </w:p>
        </w:tc>
        <w:tc>
          <w:tcPr>
            <w:tcW w:w="7904" w:type="dxa"/>
            <w:gridSpan w:val="3"/>
            <w:shd w:val="clear" w:color="auto" w:fill="auto"/>
          </w:tcPr>
          <w:p w14:paraId="0256B31F" w14:textId="77777777" w:rsidR="003A5C4B" w:rsidRPr="00FD04D5" w:rsidRDefault="003A5C4B" w:rsidP="00D65DD4">
            <w:pPr>
              <w:pStyle w:val="TAL"/>
            </w:pPr>
            <w:r w:rsidRPr="00FD04D5">
              <w:t>As specified by the test configuration selected from Table 16.6.1.8.4.1-1.</w:t>
            </w:r>
          </w:p>
        </w:tc>
      </w:tr>
      <w:tr w:rsidR="003A5C4B" w:rsidRPr="00FD04D5" w14:paraId="337B6EE3" w14:textId="77777777" w:rsidTr="00D65DD4">
        <w:trPr>
          <w:jc w:val="center"/>
        </w:trPr>
        <w:tc>
          <w:tcPr>
            <w:tcW w:w="1701" w:type="dxa"/>
            <w:shd w:val="clear" w:color="auto" w:fill="auto"/>
          </w:tcPr>
          <w:p w14:paraId="677AD5F2" w14:textId="77777777" w:rsidR="003A5C4B" w:rsidRPr="00FD04D5" w:rsidRDefault="003A5C4B" w:rsidP="00D65DD4">
            <w:pPr>
              <w:pStyle w:val="TAL"/>
            </w:pPr>
            <w:r w:rsidRPr="00FD04D5">
              <w:t>Propagation conditions</w:t>
            </w:r>
          </w:p>
        </w:tc>
        <w:tc>
          <w:tcPr>
            <w:tcW w:w="3943" w:type="dxa"/>
            <w:gridSpan w:val="2"/>
            <w:shd w:val="clear" w:color="auto" w:fill="auto"/>
          </w:tcPr>
          <w:p w14:paraId="6E6E9AA0" w14:textId="77777777" w:rsidR="003A5C4B" w:rsidRPr="00FD04D5" w:rsidRDefault="003A5C4B" w:rsidP="00D65DD4">
            <w:pPr>
              <w:pStyle w:val="TAL"/>
            </w:pPr>
            <w:r w:rsidRPr="00FD04D5">
              <w:t>AWGN</w:t>
            </w:r>
          </w:p>
        </w:tc>
        <w:tc>
          <w:tcPr>
            <w:tcW w:w="3961" w:type="dxa"/>
          </w:tcPr>
          <w:p w14:paraId="242ED3AE" w14:textId="77777777" w:rsidR="003A5C4B" w:rsidRPr="00FD04D5" w:rsidRDefault="003A5C4B" w:rsidP="00D65DD4">
            <w:pPr>
              <w:pStyle w:val="TAL"/>
            </w:pPr>
            <w:r w:rsidRPr="00FD04D5">
              <w:t>As specified in Annex C.2.2.</w:t>
            </w:r>
          </w:p>
        </w:tc>
      </w:tr>
      <w:tr w:rsidR="003A5C4B" w:rsidRPr="00FD04D5" w14:paraId="6F31EF71" w14:textId="77777777" w:rsidTr="00D65DD4">
        <w:trPr>
          <w:trHeight w:val="251"/>
          <w:jc w:val="center"/>
        </w:trPr>
        <w:tc>
          <w:tcPr>
            <w:tcW w:w="1701" w:type="dxa"/>
            <w:vMerge w:val="restart"/>
            <w:shd w:val="clear" w:color="auto" w:fill="auto"/>
          </w:tcPr>
          <w:p w14:paraId="2159C88B" w14:textId="77777777" w:rsidR="003A5C4B" w:rsidRPr="00FD04D5" w:rsidRDefault="003A5C4B" w:rsidP="00D65DD4">
            <w:pPr>
              <w:pStyle w:val="TAL"/>
            </w:pPr>
            <w:r w:rsidRPr="00FD04D5">
              <w:t>Connection Diagram</w:t>
            </w:r>
          </w:p>
        </w:tc>
        <w:tc>
          <w:tcPr>
            <w:tcW w:w="1134" w:type="dxa"/>
            <w:shd w:val="clear" w:color="auto" w:fill="auto"/>
          </w:tcPr>
          <w:p w14:paraId="0C6F3A51" w14:textId="77777777" w:rsidR="003A5C4B" w:rsidRPr="00FD04D5" w:rsidRDefault="003A5C4B" w:rsidP="00D65DD4">
            <w:pPr>
              <w:pStyle w:val="TAL"/>
            </w:pPr>
            <w:r w:rsidRPr="00FD04D5">
              <w:t>TE Part</w:t>
            </w:r>
          </w:p>
        </w:tc>
        <w:tc>
          <w:tcPr>
            <w:tcW w:w="2809" w:type="dxa"/>
            <w:shd w:val="clear" w:color="auto" w:fill="auto"/>
          </w:tcPr>
          <w:p w14:paraId="221CE349" w14:textId="77777777" w:rsidR="003A5C4B" w:rsidRPr="00FD04D5" w:rsidRDefault="003A5C4B" w:rsidP="00D65DD4">
            <w:pPr>
              <w:pStyle w:val="TAL"/>
            </w:pPr>
            <w:r w:rsidRPr="00FD04D5">
              <w:t>A.3.1.8.2</w:t>
            </w:r>
          </w:p>
        </w:tc>
        <w:tc>
          <w:tcPr>
            <w:tcW w:w="3961" w:type="dxa"/>
            <w:vMerge w:val="restart"/>
          </w:tcPr>
          <w:p w14:paraId="4948214A" w14:textId="77777777" w:rsidR="003A5C4B" w:rsidRPr="00FD04D5" w:rsidRDefault="003A5C4B" w:rsidP="00D65DD4">
            <w:pPr>
              <w:pStyle w:val="TAL"/>
            </w:pPr>
            <w:r w:rsidRPr="00FD04D5">
              <w:t>As specified in TS 38.508-1 [14] Annex A.</w:t>
            </w:r>
          </w:p>
        </w:tc>
      </w:tr>
      <w:tr w:rsidR="003A5C4B" w:rsidRPr="00FD04D5" w14:paraId="0A633867" w14:textId="77777777" w:rsidTr="00D65DD4">
        <w:trPr>
          <w:trHeight w:val="250"/>
          <w:jc w:val="center"/>
        </w:trPr>
        <w:tc>
          <w:tcPr>
            <w:tcW w:w="1701" w:type="dxa"/>
            <w:vMerge/>
            <w:shd w:val="clear" w:color="auto" w:fill="auto"/>
          </w:tcPr>
          <w:p w14:paraId="69BBC0E7" w14:textId="77777777" w:rsidR="003A5C4B" w:rsidRPr="00FD04D5" w:rsidRDefault="003A5C4B" w:rsidP="00D65DD4">
            <w:pPr>
              <w:pStyle w:val="TAL"/>
            </w:pPr>
          </w:p>
        </w:tc>
        <w:tc>
          <w:tcPr>
            <w:tcW w:w="1134" w:type="dxa"/>
            <w:shd w:val="clear" w:color="auto" w:fill="auto"/>
          </w:tcPr>
          <w:p w14:paraId="62E44BB0" w14:textId="77777777" w:rsidR="003A5C4B" w:rsidRPr="00FD04D5" w:rsidRDefault="003A5C4B" w:rsidP="00D65DD4">
            <w:pPr>
              <w:pStyle w:val="TAL"/>
            </w:pPr>
            <w:r w:rsidRPr="00FD04D5">
              <w:t>DUT Part</w:t>
            </w:r>
          </w:p>
        </w:tc>
        <w:tc>
          <w:tcPr>
            <w:tcW w:w="2809" w:type="dxa"/>
            <w:shd w:val="clear" w:color="auto" w:fill="auto"/>
          </w:tcPr>
          <w:p w14:paraId="6B387CBF" w14:textId="77777777" w:rsidR="003A5C4B" w:rsidRPr="00FD04D5" w:rsidRDefault="003A5C4B" w:rsidP="00D65DD4">
            <w:pPr>
              <w:pStyle w:val="TAL"/>
            </w:pPr>
            <w:r w:rsidRPr="00FD04D5">
              <w:t>A.3.2.3.4</w:t>
            </w:r>
          </w:p>
        </w:tc>
        <w:tc>
          <w:tcPr>
            <w:tcW w:w="3961" w:type="dxa"/>
            <w:vMerge/>
          </w:tcPr>
          <w:p w14:paraId="7116951C" w14:textId="77777777" w:rsidR="003A5C4B" w:rsidRPr="00FD04D5" w:rsidRDefault="003A5C4B" w:rsidP="00D65DD4">
            <w:pPr>
              <w:pStyle w:val="TAL"/>
            </w:pPr>
          </w:p>
        </w:tc>
      </w:tr>
      <w:tr w:rsidR="003A5C4B" w:rsidRPr="00FD04D5" w14:paraId="5F147370" w14:textId="77777777" w:rsidTr="00D65DD4">
        <w:trPr>
          <w:jc w:val="center"/>
        </w:trPr>
        <w:tc>
          <w:tcPr>
            <w:tcW w:w="1701" w:type="dxa"/>
            <w:shd w:val="clear" w:color="auto" w:fill="auto"/>
          </w:tcPr>
          <w:p w14:paraId="1B778A2E" w14:textId="77777777" w:rsidR="003A5C4B" w:rsidRPr="00FD04D5" w:rsidRDefault="003A5C4B" w:rsidP="00D65DD4">
            <w:pPr>
              <w:pStyle w:val="TAL"/>
            </w:pPr>
            <w:r w:rsidRPr="00FD04D5">
              <w:t>Exceptions to connection diagram</w:t>
            </w:r>
          </w:p>
        </w:tc>
        <w:tc>
          <w:tcPr>
            <w:tcW w:w="3943" w:type="dxa"/>
            <w:gridSpan w:val="2"/>
            <w:shd w:val="clear" w:color="auto" w:fill="auto"/>
          </w:tcPr>
          <w:p w14:paraId="53FCDA7B" w14:textId="77777777" w:rsidR="003A5C4B" w:rsidRPr="00FD04D5" w:rsidRDefault="003A5C4B" w:rsidP="00D65DD4">
            <w:pPr>
              <w:pStyle w:val="TAL"/>
            </w:pPr>
            <w:r w:rsidRPr="00FD04D5">
              <w:t>- Without LTE link</w:t>
            </w:r>
          </w:p>
        </w:tc>
        <w:tc>
          <w:tcPr>
            <w:tcW w:w="3961" w:type="dxa"/>
          </w:tcPr>
          <w:p w14:paraId="26567D5F" w14:textId="77777777" w:rsidR="003A5C4B" w:rsidRPr="00FD04D5" w:rsidRDefault="003A5C4B" w:rsidP="00D65DD4">
            <w:pPr>
              <w:pStyle w:val="TAL"/>
            </w:pPr>
          </w:p>
        </w:tc>
      </w:tr>
    </w:tbl>
    <w:p w14:paraId="2E9D65EE" w14:textId="77777777" w:rsidR="003A5C4B" w:rsidRPr="00FD04D5" w:rsidRDefault="003A5C4B" w:rsidP="003A5C4B">
      <w:pPr>
        <w:pStyle w:val="B1"/>
      </w:pPr>
    </w:p>
    <w:p w14:paraId="675C37EC" w14:textId="77777777" w:rsidR="003A5C4B" w:rsidRPr="00FD04D5" w:rsidRDefault="003A5C4B" w:rsidP="003A5C4B">
      <w:pPr>
        <w:pStyle w:val="TH"/>
      </w:pPr>
      <w:r w:rsidRPr="00FD04D5">
        <w:lastRenderedPageBreak/>
        <w:t xml:space="preserve">Table 16.6.1.8.4.1-3: </w:t>
      </w:r>
      <w:r w:rsidRPr="00FD04D5">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A5C4B" w:rsidRPr="00FD04D5" w14:paraId="0FFA122D" w14:textId="77777777" w:rsidTr="00D65DD4">
        <w:trPr>
          <w:cantSplit/>
          <w:trHeight w:val="344"/>
        </w:trPr>
        <w:tc>
          <w:tcPr>
            <w:tcW w:w="2518" w:type="dxa"/>
            <w:vMerge w:val="restart"/>
            <w:tcBorders>
              <w:top w:val="single" w:sz="4" w:space="0" w:color="auto"/>
              <w:left w:val="single" w:sz="4" w:space="0" w:color="auto"/>
              <w:right w:val="single" w:sz="4" w:space="0" w:color="auto"/>
            </w:tcBorders>
            <w:hideMark/>
          </w:tcPr>
          <w:p w14:paraId="57DA381E" w14:textId="77777777" w:rsidR="003A5C4B" w:rsidRPr="00FD04D5" w:rsidRDefault="003A5C4B" w:rsidP="00D65DD4">
            <w:pPr>
              <w:pStyle w:val="TAH"/>
              <w:rPr>
                <w:rFonts w:cs="SimHei"/>
              </w:rPr>
            </w:pPr>
            <w:r w:rsidRPr="00FD04D5">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69A7B980" w14:textId="77777777" w:rsidR="003A5C4B" w:rsidRPr="00FD04D5" w:rsidRDefault="003A5C4B" w:rsidP="00D65DD4">
            <w:pPr>
              <w:pStyle w:val="TAH"/>
              <w:rPr>
                <w:rFonts w:cs="SimHei"/>
              </w:rPr>
            </w:pPr>
            <w:r w:rsidRPr="00FD04D5">
              <w:rPr>
                <w:rFonts w:cs="Cambria Math"/>
              </w:rPr>
              <w:t>Unit</w:t>
            </w:r>
          </w:p>
        </w:tc>
        <w:tc>
          <w:tcPr>
            <w:tcW w:w="992" w:type="dxa"/>
            <w:vMerge w:val="restart"/>
            <w:tcBorders>
              <w:top w:val="single" w:sz="4" w:space="0" w:color="auto"/>
              <w:left w:val="single" w:sz="4" w:space="0" w:color="auto"/>
              <w:right w:val="single" w:sz="4" w:space="0" w:color="auto"/>
            </w:tcBorders>
          </w:tcPr>
          <w:p w14:paraId="62846533" w14:textId="77777777" w:rsidR="003A5C4B" w:rsidRPr="00FD04D5" w:rsidRDefault="003A5C4B" w:rsidP="00D65DD4">
            <w:pPr>
              <w:pStyle w:val="TAH"/>
              <w:rPr>
                <w:rFonts w:cs="Cambria Math"/>
              </w:rPr>
            </w:pPr>
            <w:r w:rsidRPr="00FD04D5">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C2B3F7B" w14:textId="77777777" w:rsidR="003A5C4B" w:rsidRPr="00FD04D5" w:rsidRDefault="003A5C4B" w:rsidP="00D65DD4">
            <w:pPr>
              <w:pStyle w:val="TAH"/>
              <w:rPr>
                <w:rFonts w:cs="SimHei"/>
              </w:rPr>
            </w:pPr>
            <w:r w:rsidRPr="00FD04D5">
              <w:rPr>
                <w:rFonts w:cs="Cambria Math"/>
              </w:rPr>
              <w:t>Value</w:t>
            </w:r>
          </w:p>
        </w:tc>
        <w:tc>
          <w:tcPr>
            <w:tcW w:w="2977" w:type="dxa"/>
            <w:vMerge w:val="restart"/>
            <w:tcBorders>
              <w:top w:val="single" w:sz="4" w:space="0" w:color="auto"/>
              <w:left w:val="single" w:sz="4" w:space="0" w:color="auto"/>
              <w:right w:val="single" w:sz="4" w:space="0" w:color="auto"/>
            </w:tcBorders>
            <w:hideMark/>
          </w:tcPr>
          <w:p w14:paraId="722EFF03" w14:textId="77777777" w:rsidR="003A5C4B" w:rsidRPr="00FD04D5" w:rsidRDefault="003A5C4B" w:rsidP="00D65DD4">
            <w:pPr>
              <w:pStyle w:val="TAH"/>
              <w:rPr>
                <w:rFonts w:cs="SimHei"/>
              </w:rPr>
            </w:pPr>
            <w:r w:rsidRPr="00FD04D5">
              <w:rPr>
                <w:rFonts w:cs="Cambria Math"/>
              </w:rPr>
              <w:t>Comment</w:t>
            </w:r>
          </w:p>
        </w:tc>
      </w:tr>
      <w:tr w:rsidR="003A5C4B" w:rsidRPr="00FD04D5" w14:paraId="61C35010" w14:textId="77777777" w:rsidTr="00D65DD4">
        <w:trPr>
          <w:cantSplit/>
          <w:trHeight w:val="343"/>
        </w:trPr>
        <w:tc>
          <w:tcPr>
            <w:tcW w:w="2518" w:type="dxa"/>
            <w:vMerge/>
            <w:tcBorders>
              <w:left w:val="single" w:sz="4" w:space="0" w:color="auto"/>
              <w:bottom w:val="single" w:sz="4" w:space="0" w:color="auto"/>
              <w:right w:val="single" w:sz="4" w:space="0" w:color="auto"/>
            </w:tcBorders>
          </w:tcPr>
          <w:p w14:paraId="0797F409" w14:textId="77777777" w:rsidR="003A5C4B" w:rsidRPr="00FD04D5" w:rsidRDefault="003A5C4B" w:rsidP="00D65DD4">
            <w:pPr>
              <w:pStyle w:val="TAH"/>
              <w:rPr>
                <w:rFonts w:cs="Cambria Math"/>
              </w:rPr>
            </w:pPr>
          </w:p>
        </w:tc>
        <w:tc>
          <w:tcPr>
            <w:tcW w:w="709" w:type="dxa"/>
            <w:vMerge/>
            <w:tcBorders>
              <w:left w:val="single" w:sz="4" w:space="0" w:color="auto"/>
              <w:bottom w:val="single" w:sz="4" w:space="0" w:color="auto"/>
              <w:right w:val="single" w:sz="4" w:space="0" w:color="auto"/>
            </w:tcBorders>
          </w:tcPr>
          <w:p w14:paraId="6B79ACC6" w14:textId="77777777" w:rsidR="003A5C4B" w:rsidRPr="00FD04D5" w:rsidRDefault="003A5C4B" w:rsidP="00D65DD4">
            <w:pPr>
              <w:pStyle w:val="TAH"/>
              <w:rPr>
                <w:rFonts w:cs="Cambria Math"/>
              </w:rPr>
            </w:pPr>
          </w:p>
        </w:tc>
        <w:tc>
          <w:tcPr>
            <w:tcW w:w="992" w:type="dxa"/>
            <w:vMerge/>
            <w:tcBorders>
              <w:left w:val="single" w:sz="4" w:space="0" w:color="auto"/>
              <w:bottom w:val="single" w:sz="4" w:space="0" w:color="auto"/>
              <w:right w:val="single" w:sz="4" w:space="0" w:color="auto"/>
            </w:tcBorders>
          </w:tcPr>
          <w:p w14:paraId="35E607EA" w14:textId="77777777" w:rsidR="003A5C4B" w:rsidRPr="00FD04D5" w:rsidRDefault="003A5C4B" w:rsidP="00D65DD4">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54CA69B5" w14:textId="77777777" w:rsidR="003A5C4B" w:rsidRPr="00FD04D5" w:rsidRDefault="003A5C4B" w:rsidP="00D65DD4">
            <w:pPr>
              <w:pStyle w:val="TAH"/>
              <w:rPr>
                <w:rFonts w:cs="Cambria Math"/>
              </w:rPr>
            </w:pPr>
            <w:r w:rsidRPr="00FD04D5">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4462C74" w14:textId="77777777" w:rsidR="003A5C4B" w:rsidRPr="00FD04D5" w:rsidRDefault="003A5C4B" w:rsidP="00D65DD4">
            <w:pPr>
              <w:pStyle w:val="TAH"/>
              <w:rPr>
                <w:rFonts w:cs="Cambria Math"/>
              </w:rPr>
            </w:pPr>
            <w:r w:rsidRPr="00FD04D5">
              <w:rPr>
                <w:rFonts w:cs="Cambria Math"/>
              </w:rPr>
              <w:t>Test 2</w:t>
            </w:r>
          </w:p>
        </w:tc>
        <w:tc>
          <w:tcPr>
            <w:tcW w:w="2977" w:type="dxa"/>
            <w:vMerge/>
            <w:tcBorders>
              <w:left w:val="single" w:sz="4" w:space="0" w:color="auto"/>
              <w:bottom w:val="single" w:sz="4" w:space="0" w:color="auto"/>
              <w:right w:val="single" w:sz="4" w:space="0" w:color="auto"/>
            </w:tcBorders>
          </w:tcPr>
          <w:p w14:paraId="432446F7" w14:textId="77777777" w:rsidR="003A5C4B" w:rsidRPr="00FD04D5" w:rsidRDefault="003A5C4B" w:rsidP="00D65DD4">
            <w:pPr>
              <w:pStyle w:val="TAH"/>
              <w:rPr>
                <w:rFonts w:cs="Cambria Math"/>
              </w:rPr>
            </w:pPr>
          </w:p>
        </w:tc>
      </w:tr>
      <w:tr w:rsidR="003A5C4B" w:rsidRPr="00FD04D5" w14:paraId="590312EB"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1CE369F4" w14:textId="77777777" w:rsidR="003A5C4B" w:rsidRPr="00FD04D5" w:rsidRDefault="003A5C4B" w:rsidP="00D65DD4">
            <w:pPr>
              <w:pStyle w:val="TAL"/>
              <w:rPr>
                <w:rFonts w:cs="SimHei"/>
              </w:rPr>
            </w:pPr>
            <w:r w:rsidRPr="00FD04D5">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5B647DF2" w14:textId="77777777" w:rsidR="003A5C4B" w:rsidRPr="00FD04D5" w:rsidRDefault="003A5C4B"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940919E" w14:textId="77777777" w:rsidR="003A5C4B" w:rsidRPr="00FD04D5" w:rsidRDefault="003A5C4B" w:rsidP="00D65DD4">
            <w:pPr>
              <w:pStyle w:val="TAL"/>
              <w:rPr>
                <w:rFonts w:cs="Cambria Math"/>
                <w:lang w:eastAsia="zh-CN"/>
              </w:rPr>
            </w:pPr>
            <w:r w:rsidRPr="00FD04D5">
              <w:rPr>
                <w:rFonts w:cs="Cambria Math"/>
              </w:rPr>
              <w:t>1,2,3</w:t>
            </w:r>
            <w:r w:rsidRPr="00FD04D5">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7D1F3908" w14:textId="77777777" w:rsidR="003A5C4B" w:rsidRPr="00FD04D5" w:rsidRDefault="003A5C4B" w:rsidP="00D65DD4">
            <w:pPr>
              <w:pStyle w:val="TAL"/>
              <w:rPr>
                <w:rFonts w:cs="SimHei"/>
              </w:rPr>
            </w:pPr>
            <w:r w:rsidRPr="00FD04D5">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1DBD18E" w14:textId="77777777" w:rsidR="003A5C4B" w:rsidRPr="00FD04D5" w:rsidRDefault="003A5C4B" w:rsidP="00D65DD4">
            <w:pPr>
              <w:pStyle w:val="TAL"/>
              <w:rPr>
                <w:rFonts w:cs="SimHei"/>
              </w:rPr>
            </w:pPr>
          </w:p>
        </w:tc>
      </w:tr>
      <w:tr w:rsidR="003A5C4B" w:rsidRPr="00FD04D5" w14:paraId="0C560A29"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65F9B582" w14:textId="77777777" w:rsidR="003A5C4B" w:rsidRPr="00FD04D5" w:rsidRDefault="003A5C4B" w:rsidP="00D65DD4">
            <w:pPr>
              <w:pStyle w:val="TAH"/>
              <w:jc w:val="left"/>
              <w:rPr>
                <w:rFonts w:cs="SimHei"/>
              </w:rPr>
            </w:pPr>
            <w:r w:rsidRPr="00FD04D5">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37B52AE5" w14:textId="77777777" w:rsidR="003A5C4B" w:rsidRPr="00FD04D5" w:rsidRDefault="003A5C4B" w:rsidP="00D65DD4">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3C3B77E5" w14:textId="77777777" w:rsidR="003A5C4B" w:rsidRPr="00FD04D5" w:rsidRDefault="003A5C4B" w:rsidP="00D65DD4">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50736AD3" w14:textId="77777777" w:rsidR="003A5C4B" w:rsidRPr="00FD04D5" w:rsidRDefault="003A5C4B" w:rsidP="00D65DD4">
            <w:pPr>
              <w:pStyle w:val="TAH"/>
              <w:jc w:val="left"/>
              <w:rPr>
                <w:rFonts w:cs="SimHei"/>
              </w:rPr>
            </w:pPr>
            <w:r w:rsidRPr="00FD04D5">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6D60A4C" w14:textId="77777777" w:rsidR="003A5C4B" w:rsidRPr="00FD04D5" w:rsidRDefault="003A5C4B" w:rsidP="00D65DD4">
            <w:pPr>
              <w:pStyle w:val="TAH"/>
              <w:jc w:val="left"/>
              <w:rPr>
                <w:rFonts w:cs="SimHei"/>
              </w:rPr>
            </w:pPr>
            <w:r w:rsidRPr="00FD04D5">
              <w:rPr>
                <w:rFonts w:cs="Cambria Math"/>
                <w:b w:val="0"/>
                <w:bCs/>
              </w:rPr>
              <w:t>Cell to be identified.</w:t>
            </w:r>
          </w:p>
        </w:tc>
      </w:tr>
      <w:tr w:rsidR="003A5C4B" w:rsidRPr="00FD04D5" w14:paraId="351C73E3"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5BD086CF" w14:textId="77777777" w:rsidR="003A5C4B" w:rsidRPr="00FD04D5" w:rsidRDefault="003A5C4B" w:rsidP="00D65DD4">
            <w:pPr>
              <w:pStyle w:val="TAH"/>
              <w:jc w:val="left"/>
              <w:rPr>
                <w:rFonts w:cs="SimHei"/>
              </w:rPr>
            </w:pPr>
            <w:r w:rsidRPr="00FD04D5">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69D08AB7" w14:textId="77777777" w:rsidR="003A5C4B" w:rsidRPr="00FD04D5" w:rsidRDefault="003A5C4B" w:rsidP="00D65DD4">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0666E51" w14:textId="77777777" w:rsidR="003A5C4B" w:rsidRPr="00FD04D5" w:rsidRDefault="003A5C4B" w:rsidP="00D65DD4">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74A2D91D" w14:textId="77777777" w:rsidR="003A5C4B" w:rsidRPr="00FD04D5" w:rsidRDefault="003A5C4B" w:rsidP="00D65DD4">
            <w:pPr>
              <w:pStyle w:val="TAH"/>
              <w:jc w:val="left"/>
              <w:rPr>
                <w:rFonts w:cs="SimHei"/>
              </w:rPr>
            </w:pPr>
            <w:r w:rsidRPr="00FD04D5">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6701683" w14:textId="77777777" w:rsidR="003A5C4B" w:rsidRPr="00FD04D5" w:rsidRDefault="003A5C4B" w:rsidP="00D65DD4">
            <w:pPr>
              <w:pStyle w:val="TAH"/>
              <w:jc w:val="left"/>
              <w:rPr>
                <w:rFonts w:cs="SimHei"/>
              </w:rPr>
            </w:pPr>
          </w:p>
        </w:tc>
      </w:tr>
      <w:tr w:rsidR="003A5C4B" w:rsidRPr="00FD04D5" w14:paraId="04F78C58"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1F968C35" w14:textId="77777777" w:rsidR="003A5C4B" w:rsidRPr="00FD04D5" w:rsidRDefault="003A5C4B" w:rsidP="00D65DD4">
            <w:pPr>
              <w:pStyle w:val="TAH"/>
              <w:jc w:val="left"/>
              <w:rPr>
                <w:rFonts w:cs="Cambria Math"/>
                <w:b w:val="0"/>
              </w:rPr>
            </w:pPr>
            <w:r w:rsidRPr="00FD04D5">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D8D7E54" w14:textId="77777777" w:rsidR="003A5C4B" w:rsidRPr="00FD04D5" w:rsidRDefault="003A5C4B"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8345BBE" w14:textId="77777777" w:rsidR="003A5C4B" w:rsidRPr="00FD04D5" w:rsidRDefault="003A5C4B" w:rsidP="00D65DD4">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3BB07259" w14:textId="77777777" w:rsidR="003A5C4B" w:rsidRPr="00FD04D5" w:rsidRDefault="003A5C4B" w:rsidP="00D65DD4">
            <w:pPr>
              <w:pStyle w:val="TAH"/>
              <w:jc w:val="left"/>
              <w:rPr>
                <w:rFonts w:cs="Cambria Math"/>
                <w:b w:val="0"/>
                <w:bCs/>
              </w:rPr>
            </w:pPr>
            <w:r w:rsidRPr="00FD04D5">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B1F9081" w14:textId="77777777" w:rsidR="003A5C4B" w:rsidRPr="00FD04D5" w:rsidRDefault="003A5C4B" w:rsidP="00D65DD4">
            <w:pPr>
              <w:pStyle w:val="TAH"/>
              <w:jc w:val="left"/>
              <w:rPr>
                <w:rFonts w:cs="SimHei"/>
                <w:b w:val="0"/>
              </w:rPr>
            </w:pPr>
          </w:p>
        </w:tc>
      </w:tr>
      <w:tr w:rsidR="003A5C4B" w:rsidRPr="00FD04D5" w14:paraId="4BA14695"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27CFB99A" w14:textId="77777777" w:rsidR="003A5C4B" w:rsidRPr="00FD04D5" w:rsidRDefault="003A5C4B" w:rsidP="00D65DD4">
            <w:pPr>
              <w:pStyle w:val="TAH"/>
              <w:jc w:val="left"/>
              <w:rPr>
                <w:rFonts w:cs="Cambria Math"/>
                <w:b w:val="0"/>
              </w:rPr>
            </w:pPr>
            <w:r w:rsidRPr="00FD04D5">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710142C" w14:textId="77777777" w:rsidR="003A5C4B" w:rsidRPr="00FD04D5" w:rsidRDefault="003A5C4B" w:rsidP="00D65DD4">
            <w:pPr>
              <w:pStyle w:val="TAH"/>
              <w:jc w:val="left"/>
              <w:rPr>
                <w:rFonts w:cs="SimHei"/>
                <w:b w:val="0"/>
              </w:rPr>
            </w:pPr>
            <w:proofErr w:type="spellStart"/>
            <w:r w:rsidRPr="00FD04D5">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EE2C3E8" w14:textId="77777777" w:rsidR="003A5C4B" w:rsidRPr="00FD04D5" w:rsidRDefault="003A5C4B" w:rsidP="00D65DD4">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0C829904" w14:textId="77777777" w:rsidR="003A5C4B" w:rsidRPr="00FD04D5" w:rsidRDefault="003A5C4B" w:rsidP="00D65DD4">
            <w:pPr>
              <w:pStyle w:val="TAH"/>
              <w:jc w:val="left"/>
              <w:rPr>
                <w:rFonts w:cs="Cambria Math"/>
                <w:b w:val="0"/>
                <w:bCs/>
              </w:rPr>
            </w:pPr>
            <w:r w:rsidRPr="00FD04D5">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934DA24" w14:textId="77777777" w:rsidR="003A5C4B" w:rsidRPr="00FD04D5" w:rsidRDefault="003A5C4B" w:rsidP="00D65DD4">
            <w:pPr>
              <w:pStyle w:val="TAH"/>
              <w:jc w:val="left"/>
              <w:rPr>
                <w:rFonts w:cs="SimHei"/>
                <w:b w:val="0"/>
              </w:rPr>
            </w:pPr>
          </w:p>
        </w:tc>
      </w:tr>
      <w:tr w:rsidR="003A5C4B" w:rsidRPr="00FD04D5" w14:paraId="03A0E7EE"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051DA21E" w14:textId="77777777" w:rsidR="003A5C4B" w:rsidRPr="00FD04D5" w:rsidRDefault="003A5C4B" w:rsidP="00D65DD4">
            <w:pPr>
              <w:pStyle w:val="TAH"/>
              <w:jc w:val="left"/>
              <w:rPr>
                <w:rFonts w:cs="Cambria Math"/>
                <w:b w:val="0"/>
              </w:rPr>
            </w:pPr>
            <w:r w:rsidRPr="00FD04D5">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CE10029" w14:textId="77777777" w:rsidR="003A5C4B" w:rsidRPr="00FD04D5" w:rsidRDefault="003A5C4B" w:rsidP="00D65DD4">
            <w:pPr>
              <w:pStyle w:val="TAH"/>
              <w:jc w:val="left"/>
              <w:rPr>
                <w:rFonts w:cs="SimHei"/>
                <w:b w:val="0"/>
              </w:rPr>
            </w:pPr>
            <w:proofErr w:type="spellStart"/>
            <w:r w:rsidRPr="00FD04D5">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ED005A1" w14:textId="77777777" w:rsidR="003A5C4B" w:rsidRPr="00FD04D5" w:rsidRDefault="003A5C4B" w:rsidP="00D65DD4">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D74B812" w14:textId="77777777" w:rsidR="003A5C4B" w:rsidRPr="00FD04D5" w:rsidRDefault="003A5C4B" w:rsidP="00D65DD4">
            <w:pPr>
              <w:pStyle w:val="TAH"/>
              <w:jc w:val="left"/>
              <w:rPr>
                <w:rFonts w:cs="Cambria Math"/>
                <w:b w:val="0"/>
                <w:bCs/>
              </w:rPr>
            </w:pPr>
            <w:r w:rsidRPr="00FD04D5">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1C6686D" w14:textId="77777777" w:rsidR="003A5C4B" w:rsidRPr="00FD04D5" w:rsidRDefault="003A5C4B" w:rsidP="00D65DD4">
            <w:pPr>
              <w:pStyle w:val="TAH"/>
              <w:jc w:val="left"/>
              <w:rPr>
                <w:rFonts w:cs="SimHei"/>
                <w:b w:val="0"/>
              </w:rPr>
            </w:pPr>
          </w:p>
        </w:tc>
      </w:tr>
      <w:tr w:rsidR="003A5C4B" w:rsidRPr="00FD04D5" w14:paraId="16FED237"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4EEE5021" w14:textId="77777777" w:rsidR="003A5C4B" w:rsidRPr="00FD04D5" w:rsidRDefault="003A5C4B" w:rsidP="00D65DD4">
            <w:pPr>
              <w:pStyle w:val="TAH"/>
              <w:jc w:val="left"/>
              <w:rPr>
                <w:rFonts w:cs="Cambria Math"/>
                <w:b w:val="0"/>
              </w:rPr>
            </w:pPr>
            <w:r w:rsidRPr="00FD04D5">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784E472" w14:textId="77777777" w:rsidR="003A5C4B" w:rsidRPr="00FD04D5" w:rsidRDefault="003A5C4B" w:rsidP="00D65DD4">
            <w:pPr>
              <w:pStyle w:val="TAH"/>
              <w:jc w:val="left"/>
              <w:rPr>
                <w:rFonts w:cs="SimHei"/>
                <w:b w:val="0"/>
              </w:rPr>
            </w:pPr>
            <w:proofErr w:type="spellStart"/>
            <w:r w:rsidRPr="00FD04D5">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03CB6D1" w14:textId="77777777" w:rsidR="003A5C4B" w:rsidRPr="00FD04D5" w:rsidRDefault="003A5C4B" w:rsidP="00D65DD4">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243E3BC1" w14:textId="77777777" w:rsidR="003A5C4B" w:rsidRPr="00FD04D5" w:rsidRDefault="003A5C4B" w:rsidP="00D65DD4">
            <w:pPr>
              <w:pStyle w:val="TAH"/>
              <w:jc w:val="left"/>
              <w:rPr>
                <w:rFonts w:cs="Cambria Math"/>
                <w:b w:val="0"/>
                <w:bCs/>
              </w:rPr>
            </w:pPr>
            <w:r w:rsidRPr="00FD04D5">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02872E10" w14:textId="77777777" w:rsidR="003A5C4B" w:rsidRPr="00FD04D5" w:rsidRDefault="003A5C4B" w:rsidP="00D65DD4">
            <w:pPr>
              <w:pStyle w:val="TAH"/>
              <w:jc w:val="left"/>
              <w:rPr>
                <w:rFonts w:cs="SimHei"/>
                <w:b w:val="0"/>
              </w:rPr>
            </w:pPr>
          </w:p>
        </w:tc>
      </w:tr>
      <w:tr w:rsidR="003A5C4B" w:rsidRPr="00FD04D5" w14:paraId="4F9EF2C7" w14:textId="77777777" w:rsidTr="00D65DD4">
        <w:trPr>
          <w:cantSplit/>
        </w:trPr>
        <w:tc>
          <w:tcPr>
            <w:tcW w:w="2518" w:type="dxa"/>
            <w:vMerge w:val="restart"/>
            <w:tcBorders>
              <w:top w:val="single" w:sz="4" w:space="0" w:color="auto"/>
              <w:left w:val="single" w:sz="4" w:space="0" w:color="auto"/>
              <w:right w:val="single" w:sz="4" w:space="0" w:color="auto"/>
            </w:tcBorders>
          </w:tcPr>
          <w:p w14:paraId="48D33683" w14:textId="77777777" w:rsidR="003A5C4B" w:rsidRPr="00FD04D5" w:rsidRDefault="003A5C4B" w:rsidP="00D65DD4">
            <w:pPr>
              <w:pStyle w:val="TAH"/>
              <w:jc w:val="left"/>
              <w:rPr>
                <w:rFonts w:cs="Cambria Math"/>
                <w:b w:val="0"/>
              </w:rPr>
            </w:pPr>
            <w:r w:rsidRPr="00FD04D5">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69DF28B6" w14:textId="77777777" w:rsidR="003A5C4B" w:rsidRPr="00FD04D5" w:rsidRDefault="003A5C4B"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129C840" w14:textId="77777777" w:rsidR="003A5C4B" w:rsidRPr="00FD04D5" w:rsidRDefault="003A5C4B" w:rsidP="00D65DD4">
            <w:pPr>
              <w:pStyle w:val="TAH"/>
              <w:jc w:val="left"/>
              <w:rPr>
                <w:rFonts w:cs="Cambria Math"/>
                <w:b w:val="0"/>
                <w:bCs/>
              </w:rPr>
            </w:pPr>
            <w:r w:rsidRPr="00FD04D5">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2AF41BF0" w14:textId="77777777" w:rsidR="003A5C4B" w:rsidRPr="00FD04D5" w:rsidRDefault="003A5C4B" w:rsidP="00D65DD4">
            <w:pPr>
              <w:pStyle w:val="TAH"/>
              <w:jc w:val="left"/>
              <w:rPr>
                <w:rFonts w:cs="Cambria Math"/>
                <w:b w:val="0"/>
                <w:bCs/>
              </w:rPr>
            </w:pPr>
            <w:r w:rsidRPr="00FD04D5">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1E0941C" w14:textId="77777777" w:rsidR="003A5C4B" w:rsidRPr="00FD04D5" w:rsidRDefault="003A5C4B" w:rsidP="00D65DD4">
            <w:pPr>
              <w:pStyle w:val="TAH"/>
              <w:jc w:val="left"/>
              <w:rPr>
                <w:rFonts w:cs="Cambria Math"/>
                <w:b w:val="0"/>
                <w:bCs/>
              </w:rPr>
            </w:pPr>
          </w:p>
        </w:tc>
      </w:tr>
      <w:tr w:rsidR="003A5C4B" w:rsidRPr="00FD04D5" w14:paraId="4EE9531D" w14:textId="77777777" w:rsidTr="00D65DD4">
        <w:trPr>
          <w:cantSplit/>
        </w:trPr>
        <w:tc>
          <w:tcPr>
            <w:tcW w:w="2518" w:type="dxa"/>
            <w:vMerge/>
            <w:tcBorders>
              <w:left w:val="single" w:sz="4" w:space="0" w:color="auto"/>
              <w:right w:val="single" w:sz="4" w:space="0" w:color="auto"/>
            </w:tcBorders>
          </w:tcPr>
          <w:p w14:paraId="1FD498D5" w14:textId="77777777" w:rsidR="003A5C4B" w:rsidRPr="00FD04D5" w:rsidRDefault="003A5C4B" w:rsidP="00D65DD4">
            <w:pPr>
              <w:pStyle w:val="TAH"/>
              <w:jc w:val="left"/>
              <w:rPr>
                <w:rFonts w:cs="Cambria Math"/>
                <w:b w:val="0"/>
              </w:rPr>
            </w:pPr>
          </w:p>
        </w:tc>
        <w:tc>
          <w:tcPr>
            <w:tcW w:w="709" w:type="dxa"/>
            <w:vMerge/>
            <w:tcBorders>
              <w:left w:val="single" w:sz="4" w:space="0" w:color="auto"/>
              <w:right w:val="single" w:sz="4" w:space="0" w:color="auto"/>
            </w:tcBorders>
          </w:tcPr>
          <w:p w14:paraId="39F7E35E" w14:textId="77777777" w:rsidR="003A5C4B" w:rsidRPr="00FD04D5" w:rsidRDefault="003A5C4B"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5DA6BA1" w14:textId="77777777" w:rsidR="003A5C4B" w:rsidRPr="00FD04D5" w:rsidRDefault="003A5C4B" w:rsidP="00D65DD4">
            <w:pPr>
              <w:pStyle w:val="TAH"/>
              <w:jc w:val="left"/>
              <w:rPr>
                <w:rFonts w:cs="Cambria Math"/>
                <w:b w:val="0"/>
                <w:bCs/>
              </w:rPr>
            </w:pPr>
            <w:r w:rsidRPr="00FD04D5">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7600190" w14:textId="77777777" w:rsidR="003A5C4B" w:rsidRPr="00FD04D5" w:rsidRDefault="003A5C4B" w:rsidP="00D65DD4">
            <w:pPr>
              <w:pStyle w:val="TAH"/>
              <w:jc w:val="left"/>
              <w:rPr>
                <w:rFonts w:cs="Cambria Math"/>
                <w:b w:val="0"/>
                <w:bCs/>
              </w:rPr>
            </w:pPr>
            <w:r w:rsidRPr="00FD04D5">
              <w:rPr>
                <w:b w:val="0"/>
              </w:rPr>
              <w:t xml:space="preserve">SSB.1 </w:t>
            </w:r>
            <w:proofErr w:type="spellStart"/>
            <w:r w:rsidRPr="00FD04D5">
              <w:rPr>
                <w:b w:val="0"/>
              </w:rPr>
              <w:t>RedCap</w:t>
            </w:r>
            <w:proofErr w:type="spellEnd"/>
            <w:r w:rsidRPr="00FD04D5">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1928D7BE" w14:textId="77777777" w:rsidR="003A5C4B" w:rsidRPr="00FD04D5" w:rsidRDefault="003A5C4B" w:rsidP="00D65DD4">
            <w:pPr>
              <w:pStyle w:val="TAH"/>
              <w:jc w:val="left"/>
              <w:rPr>
                <w:rFonts w:cs="Cambria Math"/>
                <w:b w:val="0"/>
                <w:bCs/>
              </w:rPr>
            </w:pPr>
          </w:p>
        </w:tc>
      </w:tr>
      <w:tr w:rsidR="003A5C4B" w:rsidRPr="00FD04D5" w14:paraId="15C35BB0" w14:textId="77777777" w:rsidTr="00D65DD4">
        <w:trPr>
          <w:cantSplit/>
        </w:trPr>
        <w:tc>
          <w:tcPr>
            <w:tcW w:w="2518" w:type="dxa"/>
            <w:tcBorders>
              <w:top w:val="single" w:sz="4" w:space="0" w:color="auto"/>
              <w:left w:val="single" w:sz="4" w:space="0" w:color="auto"/>
              <w:right w:val="single" w:sz="4" w:space="0" w:color="auto"/>
            </w:tcBorders>
          </w:tcPr>
          <w:p w14:paraId="68265720" w14:textId="77777777" w:rsidR="003A5C4B" w:rsidRPr="00FD04D5" w:rsidRDefault="003A5C4B" w:rsidP="00D65DD4">
            <w:pPr>
              <w:pStyle w:val="TAH"/>
              <w:jc w:val="left"/>
              <w:rPr>
                <w:rFonts w:cs="Cambria Math"/>
                <w:b w:val="0"/>
              </w:rPr>
            </w:pPr>
            <w:r w:rsidRPr="00FD04D5">
              <w:rPr>
                <w:rFonts w:cs="Cambria Math"/>
                <w:b w:val="0"/>
              </w:rPr>
              <w:t>SMTC configuration</w:t>
            </w:r>
          </w:p>
        </w:tc>
        <w:tc>
          <w:tcPr>
            <w:tcW w:w="709" w:type="dxa"/>
            <w:tcBorders>
              <w:top w:val="single" w:sz="4" w:space="0" w:color="auto"/>
              <w:left w:val="single" w:sz="4" w:space="0" w:color="auto"/>
              <w:right w:val="single" w:sz="4" w:space="0" w:color="auto"/>
            </w:tcBorders>
          </w:tcPr>
          <w:p w14:paraId="21E94D6E" w14:textId="77777777" w:rsidR="003A5C4B" w:rsidRPr="00FD04D5" w:rsidRDefault="003A5C4B"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E4C3088" w14:textId="77777777" w:rsidR="003A5C4B" w:rsidRPr="00FD04D5" w:rsidRDefault="003A5C4B" w:rsidP="00D65DD4">
            <w:pPr>
              <w:pStyle w:val="TAH"/>
              <w:jc w:val="left"/>
              <w:rPr>
                <w:rFonts w:cs="Cambria Math"/>
                <w:b w:val="0"/>
                <w:bCs/>
              </w:rPr>
            </w:pPr>
            <w:r w:rsidRPr="00FD04D5">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1BEE9465" w14:textId="77777777" w:rsidR="003A5C4B" w:rsidRPr="00FD04D5" w:rsidRDefault="003A5C4B" w:rsidP="00D65DD4">
            <w:pPr>
              <w:pStyle w:val="TAH"/>
              <w:jc w:val="left"/>
              <w:rPr>
                <w:rFonts w:cs="Cambria Math"/>
                <w:b w:val="0"/>
                <w:bCs/>
              </w:rPr>
            </w:pPr>
            <w:r w:rsidRPr="00FD04D5">
              <w:rPr>
                <w:b w:val="0"/>
              </w:rPr>
              <w:t xml:space="preserve">SMTC.1 </w:t>
            </w:r>
            <w:proofErr w:type="spellStart"/>
            <w:r w:rsidRPr="00FD04D5">
              <w:rPr>
                <w:b w:val="0"/>
              </w:rPr>
              <w:t>RedCap</w:t>
            </w:r>
            <w:proofErr w:type="spellEnd"/>
            <w:r w:rsidRPr="00FD04D5">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ABFA901" w14:textId="77777777" w:rsidR="003A5C4B" w:rsidRPr="00FD04D5" w:rsidRDefault="003A5C4B" w:rsidP="00D65DD4">
            <w:pPr>
              <w:pStyle w:val="TAH"/>
              <w:jc w:val="left"/>
              <w:rPr>
                <w:rFonts w:cs="Cambria Math"/>
                <w:b w:val="0"/>
                <w:bCs/>
              </w:rPr>
            </w:pPr>
          </w:p>
        </w:tc>
      </w:tr>
      <w:tr w:rsidR="003A5C4B" w:rsidRPr="00FD04D5" w14:paraId="414BD324"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02A13DFE" w14:textId="77777777" w:rsidR="003A5C4B" w:rsidRPr="00FD04D5" w:rsidRDefault="003A5C4B" w:rsidP="00D65DD4">
            <w:pPr>
              <w:pStyle w:val="TAL"/>
              <w:rPr>
                <w:rFonts w:cs="SimHei"/>
              </w:rPr>
            </w:pPr>
            <w:r w:rsidRPr="00FD04D5">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7ED3DE96" w14:textId="77777777" w:rsidR="003A5C4B" w:rsidRPr="00FD04D5" w:rsidRDefault="003A5C4B" w:rsidP="00D65DD4">
            <w:pPr>
              <w:pStyle w:val="TAL"/>
              <w:rPr>
                <w:rFonts w:cs="SimHei"/>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210F0BDE" w14:textId="77777777" w:rsidR="003A5C4B" w:rsidRPr="00FD04D5" w:rsidRDefault="003A5C4B" w:rsidP="00D65DD4">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947194A" w14:textId="77777777" w:rsidR="003A5C4B" w:rsidRPr="00FD04D5" w:rsidRDefault="003A5C4B" w:rsidP="00D65DD4">
            <w:pPr>
              <w:pStyle w:val="TAL"/>
              <w:rPr>
                <w:rFonts w:cs="SimHei"/>
              </w:rPr>
            </w:pPr>
            <w:r w:rsidRPr="00FD04D5">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17A21D54" w14:textId="77777777" w:rsidR="003A5C4B" w:rsidRPr="00FD04D5" w:rsidRDefault="003A5C4B" w:rsidP="00D65DD4">
            <w:pPr>
              <w:pStyle w:val="TAL"/>
              <w:rPr>
                <w:rFonts w:cs="SimHei"/>
              </w:rPr>
            </w:pPr>
          </w:p>
        </w:tc>
      </w:tr>
      <w:tr w:rsidR="003A5C4B" w:rsidRPr="00FD04D5" w14:paraId="23C8835C"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14EFEBB1" w14:textId="77777777" w:rsidR="003A5C4B" w:rsidRPr="00FD04D5" w:rsidRDefault="003A5C4B" w:rsidP="00D65DD4">
            <w:pPr>
              <w:pStyle w:val="TAL"/>
              <w:rPr>
                <w:rFonts w:cs="SimHei"/>
              </w:rPr>
            </w:pPr>
            <w:r w:rsidRPr="00FD04D5">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3319016" w14:textId="77777777" w:rsidR="003A5C4B" w:rsidRPr="00FD04D5" w:rsidRDefault="003A5C4B"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F716AF8" w14:textId="77777777" w:rsidR="003A5C4B" w:rsidRPr="00FD04D5" w:rsidRDefault="003A5C4B" w:rsidP="00D65DD4">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D2170CE" w14:textId="77777777" w:rsidR="003A5C4B" w:rsidRPr="00FD04D5" w:rsidRDefault="003A5C4B" w:rsidP="00D65DD4">
            <w:pPr>
              <w:pStyle w:val="TAL"/>
              <w:rPr>
                <w:rFonts w:cs="SimHei"/>
              </w:rPr>
            </w:pPr>
            <w:r w:rsidRPr="00FD04D5">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76F157F7" w14:textId="77777777" w:rsidR="003A5C4B" w:rsidRPr="00FD04D5" w:rsidRDefault="003A5C4B" w:rsidP="00D65DD4">
            <w:pPr>
              <w:pStyle w:val="TAL"/>
              <w:rPr>
                <w:rFonts w:cs="SimHei"/>
              </w:rPr>
            </w:pPr>
          </w:p>
        </w:tc>
      </w:tr>
      <w:tr w:rsidR="003A5C4B" w:rsidRPr="00FD04D5" w14:paraId="0C49C7A8"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5E643829" w14:textId="77777777" w:rsidR="003A5C4B" w:rsidRPr="00FD04D5" w:rsidRDefault="003A5C4B" w:rsidP="00D65DD4">
            <w:pPr>
              <w:pStyle w:val="TAL"/>
              <w:rPr>
                <w:rFonts w:cs="SimHei"/>
              </w:rPr>
            </w:pPr>
            <w:r w:rsidRPr="00FD04D5">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45CB71A2" w14:textId="77777777" w:rsidR="003A5C4B" w:rsidRPr="00FD04D5" w:rsidRDefault="003A5C4B" w:rsidP="00D65DD4">
            <w:pPr>
              <w:pStyle w:val="TAL"/>
              <w:rPr>
                <w:rFonts w:cs="SimHei"/>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28D32D8B" w14:textId="77777777" w:rsidR="003A5C4B" w:rsidRPr="00FD04D5" w:rsidRDefault="003A5C4B" w:rsidP="00D65DD4">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886F13B" w14:textId="77777777" w:rsidR="003A5C4B" w:rsidRPr="00FD04D5" w:rsidRDefault="003A5C4B" w:rsidP="00D65DD4">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BE14610" w14:textId="77777777" w:rsidR="003A5C4B" w:rsidRPr="00FD04D5" w:rsidRDefault="003A5C4B" w:rsidP="00D65DD4">
            <w:pPr>
              <w:pStyle w:val="TAL"/>
              <w:rPr>
                <w:rFonts w:cs="SimHei"/>
              </w:rPr>
            </w:pPr>
          </w:p>
        </w:tc>
      </w:tr>
      <w:tr w:rsidR="003A5C4B" w:rsidRPr="00FD04D5" w14:paraId="6DCCA8F6"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057D249E" w14:textId="77777777" w:rsidR="003A5C4B" w:rsidRPr="00FD04D5" w:rsidRDefault="003A5C4B" w:rsidP="00D65DD4">
            <w:pPr>
              <w:pStyle w:val="TAL"/>
              <w:rPr>
                <w:rFonts w:cs="SimHei"/>
              </w:rPr>
            </w:pPr>
            <w:r w:rsidRPr="00FD04D5">
              <w:rPr>
                <w:rFonts w:cs="Cambria Math"/>
              </w:rPr>
              <w:t xml:space="preserve">Time </w:t>
            </w:r>
            <w:proofErr w:type="gramStart"/>
            <w:r w:rsidRPr="00FD04D5">
              <w:rPr>
                <w:rFonts w:cs="Cambria Math"/>
              </w:rPr>
              <w:t>To</w:t>
            </w:r>
            <w:proofErr w:type="gramEnd"/>
            <w:r w:rsidRPr="00FD04D5">
              <w:rPr>
                <w:rFonts w:cs="Cambria Math"/>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2CF277CC" w14:textId="77777777" w:rsidR="003A5C4B" w:rsidRPr="00FD04D5" w:rsidRDefault="003A5C4B" w:rsidP="00D65DD4">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CEAA200" w14:textId="77777777" w:rsidR="003A5C4B" w:rsidRPr="00FD04D5" w:rsidRDefault="003A5C4B" w:rsidP="00D65DD4">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055D27D" w14:textId="77777777" w:rsidR="003A5C4B" w:rsidRPr="00FD04D5" w:rsidRDefault="003A5C4B" w:rsidP="00D65DD4">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778BBE1" w14:textId="77777777" w:rsidR="003A5C4B" w:rsidRPr="00FD04D5" w:rsidRDefault="003A5C4B" w:rsidP="00D65DD4">
            <w:pPr>
              <w:pStyle w:val="TAL"/>
              <w:rPr>
                <w:rFonts w:cs="SimHei"/>
              </w:rPr>
            </w:pPr>
          </w:p>
        </w:tc>
      </w:tr>
      <w:tr w:rsidR="003A5C4B" w:rsidRPr="00FD04D5" w14:paraId="422B6F5B"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5F7AE81E" w14:textId="77777777" w:rsidR="003A5C4B" w:rsidRPr="00FD04D5" w:rsidRDefault="003A5C4B" w:rsidP="00D65DD4">
            <w:pPr>
              <w:pStyle w:val="TAL"/>
              <w:rPr>
                <w:rFonts w:cs="SimHei"/>
              </w:rPr>
            </w:pPr>
            <w:r w:rsidRPr="00FD04D5">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09279F64" w14:textId="77777777" w:rsidR="003A5C4B" w:rsidRPr="00FD04D5" w:rsidRDefault="003A5C4B"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01A86A9" w14:textId="77777777" w:rsidR="003A5C4B" w:rsidRPr="00FD04D5" w:rsidRDefault="003A5C4B" w:rsidP="00D65DD4">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4ACD83D" w14:textId="77777777" w:rsidR="003A5C4B" w:rsidRPr="00FD04D5" w:rsidRDefault="003A5C4B" w:rsidP="00D65DD4">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15F063A5" w14:textId="77777777" w:rsidR="003A5C4B" w:rsidRPr="00FD04D5" w:rsidRDefault="003A5C4B" w:rsidP="00D65DD4">
            <w:pPr>
              <w:pStyle w:val="TAL"/>
              <w:rPr>
                <w:rFonts w:cs="SimHei"/>
              </w:rPr>
            </w:pPr>
            <w:r w:rsidRPr="00FD04D5">
              <w:rPr>
                <w:rFonts w:cs="Cambria Math"/>
              </w:rPr>
              <w:t>L3 filtering is not used</w:t>
            </w:r>
          </w:p>
        </w:tc>
      </w:tr>
      <w:tr w:rsidR="003A5C4B" w:rsidRPr="00FD04D5" w14:paraId="52ED0DF5"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175BDBAA" w14:textId="77777777" w:rsidR="003A5C4B" w:rsidRPr="00FD04D5" w:rsidRDefault="003A5C4B" w:rsidP="00D65DD4">
            <w:pPr>
              <w:pStyle w:val="TAL"/>
              <w:rPr>
                <w:rFonts w:cs="SimHei"/>
              </w:rPr>
            </w:pPr>
            <w:r w:rsidRPr="00FD04D5">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3A06C7EC" w14:textId="77777777" w:rsidR="003A5C4B" w:rsidRPr="00FD04D5" w:rsidRDefault="003A5C4B" w:rsidP="00D65DD4">
            <w:pPr>
              <w:pStyle w:val="TAL"/>
              <w:rPr>
                <w:rFonts w:cs="SimHei"/>
              </w:rPr>
            </w:pPr>
            <w:proofErr w:type="spellStart"/>
            <w:r w:rsidRPr="00FD04D5">
              <w:rPr>
                <w:rFonts w:cs="SimHei"/>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130874C" w14:textId="77777777" w:rsidR="003A5C4B" w:rsidRPr="00FD04D5" w:rsidRDefault="003A5C4B" w:rsidP="00D65DD4">
            <w:pPr>
              <w:pStyle w:val="TAL"/>
              <w:rPr>
                <w:rFonts w:cs="SimHei"/>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2DC32AEE" w14:textId="77777777" w:rsidR="003A5C4B" w:rsidRPr="00FD04D5" w:rsidRDefault="003A5C4B" w:rsidP="00D65DD4">
            <w:pPr>
              <w:pStyle w:val="TAL"/>
              <w:rPr>
                <w:rFonts w:cs="SimHei"/>
              </w:rPr>
            </w:pPr>
            <w:r w:rsidRPr="00FD04D5">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3352A868" w14:textId="77777777" w:rsidR="003A5C4B" w:rsidRPr="00FD04D5" w:rsidRDefault="003A5C4B" w:rsidP="00D65DD4">
            <w:pPr>
              <w:pStyle w:val="TAL"/>
              <w:rPr>
                <w:rFonts w:cs="SimHei"/>
              </w:rPr>
            </w:pPr>
            <w:r w:rsidRPr="00FD04D5">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05135D40" w14:textId="77777777" w:rsidR="003A5C4B" w:rsidRPr="00FD04D5" w:rsidRDefault="003A5C4B" w:rsidP="00D65DD4">
            <w:pPr>
              <w:pStyle w:val="TAL"/>
              <w:rPr>
                <w:rFonts w:cs="SimHei"/>
              </w:rPr>
            </w:pPr>
          </w:p>
        </w:tc>
      </w:tr>
      <w:tr w:rsidR="003A5C4B" w:rsidRPr="00FD04D5" w14:paraId="63C50E74" w14:textId="77777777" w:rsidTr="00D65DD4">
        <w:trPr>
          <w:cantSplit/>
        </w:trPr>
        <w:tc>
          <w:tcPr>
            <w:tcW w:w="2518" w:type="dxa"/>
            <w:vMerge w:val="restart"/>
            <w:tcBorders>
              <w:top w:val="single" w:sz="4" w:space="0" w:color="auto"/>
              <w:left w:val="single" w:sz="4" w:space="0" w:color="auto"/>
              <w:right w:val="single" w:sz="4" w:space="0" w:color="auto"/>
            </w:tcBorders>
            <w:hideMark/>
          </w:tcPr>
          <w:p w14:paraId="6B3D4233" w14:textId="77777777" w:rsidR="003A5C4B" w:rsidRPr="00FD04D5" w:rsidRDefault="003A5C4B" w:rsidP="00D65DD4">
            <w:pPr>
              <w:pStyle w:val="TAL"/>
              <w:rPr>
                <w:rFonts w:cs="SimHei"/>
              </w:rPr>
            </w:pPr>
            <w:r w:rsidRPr="00FD04D5">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8218255" w14:textId="77777777" w:rsidR="003A5C4B" w:rsidRPr="00FD04D5" w:rsidRDefault="003A5C4B"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891CE9F" w14:textId="77777777" w:rsidR="003A5C4B" w:rsidRPr="00FD04D5" w:rsidRDefault="003A5C4B" w:rsidP="00D65DD4">
            <w:pPr>
              <w:pStyle w:val="TAL"/>
              <w:rPr>
                <w:rFonts w:cs="Cambria Math"/>
              </w:rPr>
            </w:pPr>
            <w:r w:rsidRPr="00FD04D5">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7CB07822" w14:textId="77777777" w:rsidR="003A5C4B" w:rsidRPr="00FD04D5" w:rsidRDefault="003A5C4B" w:rsidP="00D65DD4">
            <w:pPr>
              <w:pStyle w:val="TAL"/>
              <w:rPr>
                <w:rFonts w:cs="SimHei"/>
              </w:rPr>
            </w:pPr>
            <w:r w:rsidRPr="00FD04D5">
              <w:rPr>
                <w:rFonts w:cs="Cambria Math"/>
              </w:rPr>
              <w:t xml:space="preserve">3 </w:t>
            </w:r>
            <w:proofErr w:type="spellStart"/>
            <w:r w:rsidRPr="00FD04D5">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8FDB068" w14:textId="77777777" w:rsidR="003A5C4B" w:rsidRPr="00FD04D5" w:rsidRDefault="003A5C4B" w:rsidP="00D65DD4">
            <w:pPr>
              <w:pStyle w:val="TAL"/>
              <w:rPr>
                <w:rFonts w:cs="Cambria Math"/>
              </w:rPr>
            </w:pPr>
            <w:r w:rsidRPr="00FD04D5">
              <w:rPr>
                <w:rFonts w:cs="Cambria Math"/>
              </w:rPr>
              <w:t>Asynchronous cells.</w:t>
            </w:r>
          </w:p>
          <w:p w14:paraId="57654997" w14:textId="77777777" w:rsidR="003A5C4B" w:rsidRPr="00FD04D5" w:rsidRDefault="003A5C4B" w:rsidP="00D65DD4">
            <w:pPr>
              <w:pStyle w:val="TAL"/>
              <w:rPr>
                <w:rFonts w:cs="SimHei"/>
              </w:rPr>
            </w:pPr>
            <w:r w:rsidRPr="00FD04D5">
              <w:rPr>
                <w:rFonts w:cs="Cambria Math"/>
              </w:rPr>
              <w:t>The timing of Cell 2 is 3ms later than the timing of Cell 1</w:t>
            </w:r>
          </w:p>
        </w:tc>
      </w:tr>
      <w:tr w:rsidR="003A5C4B" w:rsidRPr="00FD04D5" w14:paraId="60427F21" w14:textId="77777777" w:rsidTr="00D65DD4">
        <w:trPr>
          <w:cantSplit/>
        </w:trPr>
        <w:tc>
          <w:tcPr>
            <w:tcW w:w="2518" w:type="dxa"/>
            <w:vMerge/>
            <w:tcBorders>
              <w:left w:val="single" w:sz="4" w:space="0" w:color="auto"/>
              <w:right w:val="single" w:sz="4" w:space="0" w:color="auto"/>
            </w:tcBorders>
          </w:tcPr>
          <w:p w14:paraId="19C867DD" w14:textId="77777777" w:rsidR="003A5C4B" w:rsidRPr="00FD04D5" w:rsidRDefault="003A5C4B" w:rsidP="00D65DD4">
            <w:pPr>
              <w:pStyle w:val="TAL"/>
              <w:rPr>
                <w:rFonts w:cs="SimHei"/>
              </w:rPr>
            </w:pPr>
          </w:p>
        </w:tc>
        <w:tc>
          <w:tcPr>
            <w:tcW w:w="709" w:type="dxa"/>
            <w:vMerge/>
            <w:tcBorders>
              <w:left w:val="single" w:sz="4" w:space="0" w:color="auto"/>
              <w:right w:val="single" w:sz="4" w:space="0" w:color="auto"/>
            </w:tcBorders>
          </w:tcPr>
          <w:p w14:paraId="38453618" w14:textId="77777777" w:rsidR="003A5C4B" w:rsidRPr="00FD04D5" w:rsidRDefault="003A5C4B"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2390205" w14:textId="77777777" w:rsidR="003A5C4B" w:rsidRPr="00FD04D5" w:rsidRDefault="003A5C4B" w:rsidP="00D65DD4">
            <w:pPr>
              <w:pStyle w:val="TAL"/>
              <w:rPr>
                <w:rFonts w:cs="Cambria Math"/>
              </w:rPr>
            </w:pPr>
            <w:r w:rsidRPr="00FD04D5">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700F68B5" w14:textId="77777777" w:rsidR="003A5C4B" w:rsidRPr="00FD04D5" w:rsidRDefault="003A5C4B" w:rsidP="00D65DD4">
            <w:pPr>
              <w:pStyle w:val="TAL"/>
              <w:rPr>
                <w:rFonts w:cs="Cambria Math"/>
              </w:rPr>
            </w:pPr>
            <w:r w:rsidRPr="00FD04D5">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1A30E15D" w14:textId="77777777" w:rsidR="003A5C4B" w:rsidRPr="00FD04D5" w:rsidRDefault="003A5C4B" w:rsidP="00D65DD4">
            <w:pPr>
              <w:pStyle w:val="TAL"/>
              <w:rPr>
                <w:rFonts w:cs="Cambria Math"/>
              </w:rPr>
            </w:pPr>
            <w:r w:rsidRPr="00FD04D5">
              <w:rPr>
                <w:rFonts w:cs="Cambria Math"/>
              </w:rPr>
              <w:t>Synchronous cells</w:t>
            </w:r>
          </w:p>
        </w:tc>
      </w:tr>
      <w:tr w:rsidR="003A5C4B" w:rsidRPr="00FD04D5" w14:paraId="00056EA2"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721406BA" w14:textId="77777777" w:rsidR="003A5C4B" w:rsidRPr="00FD04D5" w:rsidRDefault="003A5C4B" w:rsidP="00D65DD4">
            <w:pPr>
              <w:pStyle w:val="TAL"/>
              <w:rPr>
                <w:rFonts w:cs="SimHei"/>
              </w:rPr>
            </w:pPr>
            <w:r w:rsidRPr="00FD04D5">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5530370" w14:textId="77777777" w:rsidR="003A5C4B" w:rsidRPr="00FD04D5" w:rsidRDefault="003A5C4B" w:rsidP="00D65DD4">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CB78886" w14:textId="77777777" w:rsidR="003A5C4B" w:rsidRPr="00FD04D5" w:rsidRDefault="003A5C4B" w:rsidP="00D65DD4">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7FD564C" w14:textId="77777777" w:rsidR="003A5C4B" w:rsidRPr="00FD04D5" w:rsidRDefault="003A5C4B" w:rsidP="00D65DD4">
            <w:pPr>
              <w:pStyle w:val="TAL"/>
              <w:rPr>
                <w:rFonts w:cs="SimHei"/>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CE45E61" w14:textId="77777777" w:rsidR="003A5C4B" w:rsidRPr="00FD04D5" w:rsidRDefault="003A5C4B" w:rsidP="00D65DD4">
            <w:pPr>
              <w:pStyle w:val="TAL"/>
              <w:rPr>
                <w:rFonts w:cs="SimHei"/>
              </w:rPr>
            </w:pPr>
          </w:p>
        </w:tc>
      </w:tr>
      <w:tr w:rsidR="003A5C4B" w:rsidRPr="00FD04D5" w14:paraId="1DF0A0FA"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6B71E396" w14:textId="77777777" w:rsidR="003A5C4B" w:rsidRPr="00FD04D5" w:rsidRDefault="003A5C4B" w:rsidP="00D65DD4">
            <w:pPr>
              <w:pStyle w:val="TAL"/>
              <w:rPr>
                <w:rFonts w:cs="SimHei"/>
              </w:rPr>
            </w:pPr>
            <w:r w:rsidRPr="00FD04D5">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0B34EE2E" w14:textId="77777777" w:rsidR="003A5C4B" w:rsidRPr="00FD04D5" w:rsidRDefault="003A5C4B" w:rsidP="00D65DD4">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8A1FF5B" w14:textId="77777777" w:rsidR="003A5C4B" w:rsidRPr="00FD04D5" w:rsidRDefault="003A5C4B" w:rsidP="00D65DD4">
            <w:pPr>
              <w:pStyle w:val="TAL"/>
              <w:rPr>
                <w:rFonts w:cs="Cambria Math"/>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49CDF2B7" w14:textId="77777777" w:rsidR="003A5C4B" w:rsidRPr="00FD04D5" w:rsidRDefault="003A5C4B" w:rsidP="00D65DD4">
            <w:pPr>
              <w:pStyle w:val="TAL"/>
              <w:rPr>
                <w:rFonts w:cs="SimHei"/>
              </w:rPr>
            </w:pPr>
            <w:r w:rsidRPr="00FD04D5">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7CE53A35" w14:textId="77777777" w:rsidR="003A5C4B" w:rsidRPr="00FD04D5" w:rsidRDefault="003A5C4B" w:rsidP="00D65DD4">
            <w:pPr>
              <w:pStyle w:val="TAL"/>
              <w:rPr>
                <w:rFonts w:cs="SimHei"/>
              </w:rPr>
            </w:pPr>
            <w:r w:rsidRPr="00FD04D5">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00F6FA65" w14:textId="77777777" w:rsidR="003A5C4B" w:rsidRPr="00FD04D5" w:rsidRDefault="003A5C4B" w:rsidP="00D65DD4">
            <w:pPr>
              <w:pStyle w:val="TAL"/>
              <w:rPr>
                <w:rFonts w:cs="SimHei"/>
              </w:rPr>
            </w:pPr>
          </w:p>
        </w:tc>
      </w:tr>
    </w:tbl>
    <w:p w14:paraId="335C57B6" w14:textId="77777777" w:rsidR="003A5C4B" w:rsidRPr="00FD04D5" w:rsidRDefault="003A5C4B" w:rsidP="003A5C4B"/>
    <w:p w14:paraId="789DABA1" w14:textId="77777777" w:rsidR="003A5C4B" w:rsidRPr="00FD04D5" w:rsidRDefault="003A5C4B" w:rsidP="003A5C4B">
      <w:pPr>
        <w:pStyle w:val="H6"/>
      </w:pPr>
      <w:r w:rsidRPr="00FD04D5">
        <w:t>16.6.1.8.4.2</w:t>
      </w:r>
      <w:r w:rsidRPr="00FD04D5">
        <w:tab/>
        <w:t>Test procedure</w:t>
      </w:r>
    </w:p>
    <w:p w14:paraId="53CE451F" w14:textId="77777777" w:rsidR="003A5C4B" w:rsidRPr="00FD04D5" w:rsidRDefault="003A5C4B" w:rsidP="003A5C4B">
      <w:r w:rsidRPr="00FD04D5">
        <w:t>Same as the test procedure given in 6.6.1.4.4.2.</w:t>
      </w:r>
    </w:p>
    <w:p w14:paraId="2B3EA1A3" w14:textId="77777777" w:rsidR="003A5C4B" w:rsidRPr="00FD04D5" w:rsidRDefault="003A5C4B" w:rsidP="003A5C4B">
      <w:pPr>
        <w:pStyle w:val="H6"/>
      </w:pPr>
      <w:r w:rsidRPr="00FD04D5">
        <w:t>16.6.1.8.4.3</w:t>
      </w:r>
      <w:r w:rsidRPr="00FD04D5">
        <w:tab/>
        <w:t>Message contents</w:t>
      </w:r>
    </w:p>
    <w:p w14:paraId="1CCBA8DB" w14:textId="77777777" w:rsidR="003A5C4B" w:rsidRPr="00FD04D5" w:rsidRDefault="003A5C4B" w:rsidP="003A5C4B">
      <w:r w:rsidRPr="00FD04D5">
        <w:t>Same as the message contents given in 6.6.1.4.4.3 with following exceptions:</w:t>
      </w:r>
    </w:p>
    <w:p w14:paraId="4C19ADB4" w14:textId="77777777" w:rsidR="003A5C4B" w:rsidRPr="00FD04D5" w:rsidRDefault="003A5C4B" w:rsidP="003A5C4B">
      <w:pPr>
        <w:pStyle w:val="B1"/>
        <w:rPr>
          <w:lang w:eastAsia="zh-CN"/>
        </w:rPr>
      </w:pPr>
      <w:r w:rsidRPr="00FD04D5">
        <w:rPr>
          <w:lang w:eastAsia="zh-CN"/>
        </w:rPr>
        <w:t>-</w:t>
      </w:r>
      <w:r w:rsidRPr="00FD04D5">
        <w:rPr>
          <w:lang w:eastAsia="zh-CN"/>
        </w:rPr>
        <w:tab/>
      </w:r>
      <w:r w:rsidRPr="00FD04D5">
        <w:rPr>
          <w:rFonts w:cs="v4.2.0"/>
        </w:rPr>
        <w:t xml:space="preserve">Table 7.3.1-3 in 38.508-1 [14] is used with condition </w:t>
      </w:r>
      <w:r w:rsidRPr="00FD04D5">
        <w:t xml:space="preserve">SMTC.1 </w:t>
      </w:r>
      <w:proofErr w:type="spellStart"/>
      <w:r w:rsidRPr="00FD04D5">
        <w:t>RedCap</w:t>
      </w:r>
      <w:proofErr w:type="spellEnd"/>
      <w:r w:rsidRPr="00FD04D5">
        <w:rPr>
          <w:rFonts w:cs="v4.2.0"/>
        </w:rPr>
        <w:t xml:space="preserve"> FR1</w:t>
      </w:r>
      <w:r w:rsidRPr="00FD04D5">
        <w:rPr>
          <w:lang w:eastAsia="zh-CN"/>
        </w:rPr>
        <w:t>.</w:t>
      </w:r>
    </w:p>
    <w:p w14:paraId="1029AB8F" w14:textId="77777777" w:rsidR="003A5C4B" w:rsidRPr="00FD04D5" w:rsidRDefault="003A5C4B" w:rsidP="003A5C4B">
      <w:pPr>
        <w:pStyle w:val="H6"/>
      </w:pPr>
      <w:r w:rsidRPr="00FD04D5">
        <w:t>16.6.1.8.5</w:t>
      </w:r>
      <w:r w:rsidRPr="00FD04D5">
        <w:tab/>
        <w:t>Test requirement</w:t>
      </w:r>
    </w:p>
    <w:p w14:paraId="29A74645" w14:textId="77777777" w:rsidR="003A5C4B" w:rsidRPr="00FD04D5" w:rsidRDefault="003A5C4B" w:rsidP="003A5C4B">
      <w:r w:rsidRPr="00FD04D5">
        <w:t>Same as the test requirement given in 6.6.1.4.5 with following exceptions:</w:t>
      </w:r>
    </w:p>
    <w:p w14:paraId="113F9D2F" w14:textId="77777777" w:rsidR="003A5C4B" w:rsidRPr="00FD04D5" w:rsidRDefault="003A5C4B" w:rsidP="003A5C4B">
      <w:pPr>
        <w:pStyle w:val="B1"/>
        <w:rPr>
          <w:rFonts w:cs="Cambria Math"/>
        </w:rPr>
      </w:pPr>
      <w:r w:rsidRPr="00FD04D5">
        <w:rPr>
          <w:lang w:eastAsia="zh-CN"/>
        </w:rPr>
        <w:t>-</w:t>
      </w:r>
      <w:r w:rsidRPr="00FD04D5">
        <w:rPr>
          <w:lang w:eastAsia="zh-CN"/>
        </w:rPr>
        <w:tab/>
        <w:t xml:space="preserve">Table </w:t>
      </w:r>
      <w:r w:rsidRPr="00FD04D5">
        <w:t xml:space="preserve">6.6.1.4.5-1 is replaced by </w:t>
      </w:r>
      <w:r w:rsidRPr="00FD04D5">
        <w:rPr>
          <w:rFonts w:cs="Cambria Math"/>
        </w:rPr>
        <w:t>Table 16.6.1.8.5-1.</w:t>
      </w:r>
    </w:p>
    <w:p w14:paraId="507DDEED" w14:textId="77777777" w:rsidR="003A5C4B" w:rsidRPr="00FD04D5" w:rsidRDefault="003A5C4B" w:rsidP="003A5C4B">
      <w:pPr>
        <w:pStyle w:val="B1"/>
      </w:pPr>
      <w:r w:rsidRPr="00FD04D5">
        <w:rPr>
          <w:lang w:eastAsia="zh-CN"/>
        </w:rPr>
        <w:t>-</w:t>
      </w:r>
      <w:r w:rsidRPr="00FD04D5">
        <w:rPr>
          <w:lang w:eastAsia="zh-CN"/>
        </w:rPr>
        <w:tab/>
        <w:t xml:space="preserve">The </w:t>
      </w:r>
      <w:r w:rsidRPr="00FD04D5">
        <w:t>overall delay measured is expressed as:</w:t>
      </w:r>
    </w:p>
    <w:p w14:paraId="07DE158C" w14:textId="77777777" w:rsidR="003A5C4B" w:rsidRPr="00FD04D5" w:rsidRDefault="003A5C4B" w:rsidP="003A5C4B">
      <w:pPr>
        <w:pStyle w:val="B1"/>
      </w:pPr>
      <w:r w:rsidRPr="00FD04D5">
        <w:t>Overall delays measured = T</w:t>
      </w:r>
      <w:r w:rsidRPr="00FD04D5">
        <w:rPr>
          <w:vertAlign w:val="subscript"/>
        </w:rPr>
        <w:t>PSS/</w:t>
      </w:r>
      <w:proofErr w:type="spellStart"/>
      <w:r w:rsidRPr="00FD04D5">
        <w:rPr>
          <w:vertAlign w:val="subscript"/>
        </w:rPr>
        <w:t>SSS_sync_intra_RedCap</w:t>
      </w:r>
      <w:proofErr w:type="spellEnd"/>
      <w:r w:rsidRPr="00FD04D5">
        <w:t xml:space="preserve"> + T</w:t>
      </w:r>
      <w:r w:rsidRPr="00FD04D5">
        <w:rPr>
          <w:vertAlign w:val="subscript"/>
        </w:rPr>
        <w:t xml:space="preserve"> </w:t>
      </w:r>
      <w:proofErr w:type="spellStart"/>
      <w:r w:rsidRPr="00FD04D5">
        <w:rPr>
          <w:vertAlign w:val="subscript"/>
        </w:rPr>
        <w:t>SSB_measurement_period_intra_RedCap</w:t>
      </w:r>
      <w:proofErr w:type="spellEnd"/>
      <w:r w:rsidRPr="00FD04D5">
        <w:t xml:space="preserve"> + TTI insertion uncertainty</w:t>
      </w:r>
    </w:p>
    <w:p w14:paraId="6DED6177" w14:textId="77777777" w:rsidR="003A5C4B" w:rsidRPr="00FD04D5" w:rsidRDefault="003A5C4B" w:rsidP="003A5C4B">
      <w:pPr>
        <w:pStyle w:val="B2"/>
        <w:ind w:left="0" w:firstLine="0"/>
        <w:rPr>
          <w:lang w:eastAsia="zh-CN"/>
        </w:rPr>
      </w:pPr>
      <w:r w:rsidRPr="00FD04D5">
        <w:t>-</w:t>
      </w:r>
      <w:r w:rsidRPr="00FD04D5">
        <w:tab/>
        <w:t>T</w:t>
      </w:r>
      <w:r w:rsidRPr="00FD04D5">
        <w:rPr>
          <w:vertAlign w:val="subscript"/>
        </w:rPr>
        <w:t>PSS/</w:t>
      </w:r>
      <w:proofErr w:type="spellStart"/>
      <w:r w:rsidRPr="00FD04D5">
        <w:rPr>
          <w:vertAlign w:val="subscript"/>
        </w:rPr>
        <w:t>SSS_sync_intra_RedCap</w:t>
      </w:r>
      <w:proofErr w:type="spellEnd"/>
      <w:r w:rsidRPr="00FD04D5">
        <w:rPr>
          <w:vertAlign w:val="subscript"/>
        </w:rPr>
        <w:t xml:space="preserve"> </w:t>
      </w:r>
      <w:r w:rsidRPr="00FD04D5">
        <w:t xml:space="preserve">= 600 </w:t>
      </w:r>
      <w:proofErr w:type="spellStart"/>
      <w:r w:rsidRPr="00FD04D5">
        <w:t>ms</w:t>
      </w:r>
      <w:proofErr w:type="spellEnd"/>
      <w:r w:rsidRPr="00FD04D5">
        <w:t xml:space="preserve"> for Test 1, and T</w:t>
      </w:r>
      <w:r w:rsidRPr="00FD04D5">
        <w:rPr>
          <w:vertAlign w:val="subscript"/>
        </w:rPr>
        <w:t>PSS/</w:t>
      </w:r>
      <w:proofErr w:type="spellStart"/>
      <w:r w:rsidRPr="00FD04D5">
        <w:rPr>
          <w:vertAlign w:val="subscript"/>
        </w:rPr>
        <w:t>SSS_sync_intra_RedCap</w:t>
      </w:r>
      <w:proofErr w:type="spellEnd"/>
      <w:r w:rsidRPr="00FD04D5">
        <w:rPr>
          <w:vertAlign w:val="subscript"/>
        </w:rPr>
        <w:t xml:space="preserve"> </w:t>
      </w:r>
      <w:r w:rsidRPr="00FD04D5">
        <w:t xml:space="preserve">= 3200 </w:t>
      </w:r>
      <w:proofErr w:type="spellStart"/>
      <w:r w:rsidRPr="00FD04D5">
        <w:t>ms</w:t>
      </w:r>
      <w:proofErr w:type="spellEnd"/>
      <w:r w:rsidRPr="00FD04D5">
        <w:t xml:space="preserve"> for Test 2;</w:t>
      </w:r>
    </w:p>
    <w:p w14:paraId="46C1089E" w14:textId="77777777" w:rsidR="003A5C4B" w:rsidRPr="00FD04D5" w:rsidRDefault="003A5C4B" w:rsidP="003A5C4B">
      <w:pPr>
        <w:pStyle w:val="B2"/>
        <w:ind w:left="0" w:firstLine="0"/>
        <w:rPr>
          <w:lang w:eastAsia="zh-CN"/>
        </w:rPr>
      </w:pPr>
      <w:r w:rsidRPr="00FD04D5">
        <w:t>-</w:t>
      </w:r>
      <w:r w:rsidRPr="00FD04D5">
        <w:tab/>
        <w:t>T</w:t>
      </w:r>
      <w:r w:rsidRPr="00FD04D5">
        <w:rPr>
          <w:vertAlign w:val="subscript"/>
        </w:rPr>
        <w:t xml:space="preserve"> </w:t>
      </w:r>
      <w:proofErr w:type="spellStart"/>
      <w:r w:rsidRPr="00FD04D5">
        <w:rPr>
          <w:vertAlign w:val="subscript"/>
        </w:rPr>
        <w:t>SSB_measurement_period_intra_RedCap</w:t>
      </w:r>
      <w:proofErr w:type="spellEnd"/>
      <w:r w:rsidRPr="00FD04D5">
        <w:t xml:space="preserve">= 320 </w:t>
      </w:r>
      <w:proofErr w:type="spellStart"/>
      <w:r w:rsidRPr="00FD04D5">
        <w:t>ms</w:t>
      </w:r>
      <w:proofErr w:type="spellEnd"/>
      <w:r w:rsidRPr="00FD04D5">
        <w:t xml:space="preserve"> for Test 1, and T</w:t>
      </w:r>
      <w:r w:rsidRPr="00FD04D5">
        <w:rPr>
          <w:vertAlign w:val="subscript"/>
        </w:rPr>
        <w:t>PSS/</w:t>
      </w:r>
      <w:proofErr w:type="spellStart"/>
      <w:r w:rsidRPr="00FD04D5">
        <w:rPr>
          <w:vertAlign w:val="subscript"/>
        </w:rPr>
        <w:t>SSS_sync_intra_RedCap</w:t>
      </w:r>
      <w:proofErr w:type="spellEnd"/>
      <w:r w:rsidRPr="00FD04D5">
        <w:rPr>
          <w:vertAlign w:val="subscript"/>
        </w:rPr>
        <w:t xml:space="preserve"> </w:t>
      </w:r>
      <w:r w:rsidRPr="00FD04D5">
        <w:t xml:space="preserve">= 3200 </w:t>
      </w:r>
      <w:proofErr w:type="spellStart"/>
      <w:r w:rsidRPr="00FD04D5">
        <w:t>ms</w:t>
      </w:r>
      <w:proofErr w:type="spellEnd"/>
      <w:r w:rsidRPr="00FD04D5">
        <w:t xml:space="preserve"> for Test 2</w:t>
      </w:r>
    </w:p>
    <w:p w14:paraId="76746EEF" w14:textId="77777777" w:rsidR="003A5C4B" w:rsidRPr="00FD04D5" w:rsidRDefault="003A5C4B" w:rsidP="003A5C4B">
      <w:pPr>
        <w:pStyle w:val="B2"/>
        <w:ind w:left="0" w:firstLine="0"/>
        <w:rPr>
          <w:lang w:eastAsia="zh-CN"/>
        </w:rPr>
      </w:pPr>
      <w:r w:rsidRPr="00FD04D5">
        <w:t>-</w:t>
      </w:r>
      <w:r w:rsidRPr="00FD04D5">
        <w:tab/>
        <w:t xml:space="preserve">TTI insertion uncertainty = 2 </w:t>
      </w:r>
      <w:proofErr w:type="spellStart"/>
      <w:r w:rsidRPr="00FD04D5">
        <w:t>ms</w:t>
      </w:r>
      <w:proofErr w:type="spellEnd"/>
    </w:p>
    <w:p w14:paraId="6BD0C959" w14:textId="77777777" w:rsidR="003A5C4B" w:rsidRPr="00FD04D5" w:rsidRDefault="003A5C4B" w:rsidP="003A5C4B">
      <w:pPr>
        <w:pStyle w:val="B1"/>
        <w:ind w:left="520" w:firstLine="0"/>
        <w:rPr>
          <w:lang w:eastAsia="zh-CN"/>
        </w:rPr>
      </w:pPr>
      <w:r w:rsidRPr="00FD04D5">
        <w:t xml:space="preserve">As a result, the overall delay measured for Test 1 and Test 2 shall be less than a total of 922 </w:t>
      </w:r>
      <w:proofErr w:type="spellStart"/>
      <w:r w:rsidRPr="00FD04D5">
        <w:t>ms</w:t>
      </w:r>
      <w:proofErr w:type="spellEnd"/>
      <w:r w:rsidRPr="00FD04D5">
        <w:t xml:space="preserve"> and 6402 </w:t>
      </w:r>
      <w:proofErr w:type="spellStart"/>
      <w:r w:rsidRPr="00FD04D5">
        <w:t>ms</w:t>
      </w:r>
      <w:proofErr w:type="spellEnd"/>
      <w:r w:rsidRPr="00FD04D5">
        <w:t xml:space="preserve"> respectively.</w:t>
      </w:r>
    </w:p>
    <w:p w14:paraId="43C9455B" w14:textId="77777777" w:rsidR="003A5C4B" w:rsidRPr="00FD04D5" w:rsidRDefault="003A5C4B" w:rsidP="003A5C4B">
      <w:pPr>
        <w:pStyle w:val="TH"/>
      </w:pPr>
      <w:r w:rsidRPr="00FD04D5">
        <w:rPr>
          <w:rFonts w:cs="Cambria Math"/>
        </w:rPr>
        <w:lastRenderedPageBreak/>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3A5C4B" w:rsidRPr="00FD04D5" w14:paraId="17715DD0" w14:textId="77777777" w:rsidTr="00D65DD4">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1B768ECD" w14:textId="77777777" w:rsidR="003A5C4B" w:rsidRPr="00FD04D5" w:rsidRDefault="003A5C4B" w:rsidP="00D65DD4">
            <w:pPr>
              <w:pStyle w:val="TAH"/>
              <w:rPr>
                <w:rFonts w:cs="SimHei"/>
              </w:rPr>
            </w:pPr>
            <w:r w:rsidRPr="00FD04D5">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2E5100AD" w14:textId="77777777" w:rsidR="003A5C4B" w:rsidRPr="00FD04D5" w:rsidRDefault="003A5C4B" w:rsidP="00D65DD4">
            <w:pPr>
              <w:pStyle w:val="TAH"/>
              <w:rPr>
                <w:rFonts w:cs="Cambria Math"/>
              </w:rPr>
            </w:pPr>
            <w:r w:rsidRPr="00FD04D5">
              <w:rPr>
                <w:rFonts w:cs="Cambria Math"/>
              </w:rPr>
              <w:t>Unit</w:t>
            </w:r>
          </w:p>
        </w:tc>
        <w:tc>
          <w:tcPr>
            <w:tcW w:w="822" w:type="dxa"/>
            <w:vMerge w:val="restart"/>
            <w:tcBorders>
              <w:top w:val="single" w:sz="4" w:space="0" w:color="auto"/>
              <w:left w:val="single" w:sz="4" w:space="0" w:color="auto"/>
              <w:right w:val="single" w:sz="4" w:space="0" w:color="auto"/>
            </w:tcBorders>
          </w:tcPr>
          <w:p w14:paraId="7493BB25" w14:textId="77777777" w:rsidR="003A5C4B" w:rsidRPr="00FD04D5" w:rsidRDefault="003A5C4B" w:rsidP="00D65DD4">
            <w:pPr>
              <w:pStyle w:val="TAH"/>
              <w:rPr>
                <w:rFonts w:cs="Cambria Math"/>
              </w:rPr>
            </w:pPr>
            <w:r w:rsidRPr="00FD04D5">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27F7386" w14:textId="77777777" w:rsidR="003A5C4B" w:rsidRPr="00FD04D5" w:rsidRDefault="003A5C4B" w:rsidP="00D65DD4">
            <w:pPr>
              <w:pStyle w:val="TAH"/>
              <w:rPr>
                <w:rFonts w:cs="SimHei"/>
              </w:rPr>
            </w:pPr>
            <w:r w:rsidRPr="00FD04D5">
              <w:rPr>
                <w:rFonts w:cs="Cambria Math"/>
              </w:rPr>
              <w:t>Cell 1</w:t>
            </w:r>
          </w:p>
        </w:tc>
        <w:tc>
          <w:tcPr>
            <w:tcW w:w="1842" w:type="dxa"/>
            <w:gridSpan w:val="2"/>
            <w:tcBorders>
              <w:top w:val="single" w:sz="4" w:space="0" w:color="auto"/>
              <w:left w:val="single" w:sz="4" w:space="0" w:color="auto"/>
              <w:right w:val="single" w:sz="4" w:space="0" w:color="auto"/>
            </w:tcBorders>
          </w:tcPr>
          <w:p w14:paraId="4E7FC9E6" w14:textId="77777777" w:rsidR="003A5C4B" w:rsidRPr="00FD04D5" w:rsidRDefault="003A5C4B" w:rsidP="00D65DD4">
            <w:pPr>
              <w:pStyle w:val="TAH"/>
              <w:rPr>
                <w:rFonts w:cs="Cambria Math"/>
              </w:rPr>
            </w:pPr>
            <w:r w:rsidRPr="00FD04D5">
              <w:rPr>
                <w:rFonts w:cs="Cambria Math"/>
              </w:rPr>
              <w:t>Cell 2</w:t>
            </w:r>
          </w:p>
        </w:tc>
      </w:tr>
      <w:tr w:rsidR="003A5C4B" w:rsidRPr="00FD04D5" w14:paraId="03E2074D" w14:textId="77777777" w:rsidTr="00D65DD4">
        <w:trPr>
          <w:cantSplit/>
          <w:trHeight w:val="234"/>
          <w:jc w:val="center"/>
        </w:trPr>
        <w:tc>
          <w:tcPr>
            <w:tcW w:w="2972" w:type="dxa"/>
            <w:vMerge/>
            <w:tcBorders>
              <w:left w:val="single" w:sz="4" w:space="0" w:color="auto"/>
              <w:bottom w:val="single" w:sz="4" w:space="0" w:color="auto"/>
              <w:right w:val="single" w:sz="4" w:space="0" w:color="auto"/>
            </w:tcBorders>
          </w:tcPr>
          <w:p w14:paraId="7328C58F" w14:textId="77777777" w:rsidR="003A5C4B" w:rsidRPr="00FD04D5" w:rsidRDefault="003A5C4B" w:rsidP="00D65DD4">
            <w:pPr>
              <w:pStyle w:val="TAH"/>
              <w:rPr>
                <w:rFonts w:cs="Cambria Math"/>
              </w:rPr>
            </w:pPr>
          </w:p>
        </w:tc>
        <w:tc>
          <w:tcPr>
            <w:tcW w:w="1276" w:type="dxa"/>
            <w:vMerge/>
            <w:tcBorders>
              <w:left w:val="single" w:sz="4" w:space="0" w:color="auto"/>
              <w:right w:val="single" w:sz="4" w:space="0" w:color="auto"/>
            </w:tcBorders>
          </w:tcPr>
          <w:p w14:paraId="7E2FE659" w14:textId="77777777" w:rsidR="003A5C4B" w:rsidRPr="00FD04D5" w:rsidRDefault="003A5C4B" w:rsidP="00D65DD4">
            <w:pPr>
              <w:pStyle w:val="TAH"/>
              <w:rPr>
                <w:rFonts w:cs="Cambria Math"/>
              </w:rPr>
            </w:pPr>
          </w:p>
        </w:tc>
        <w:tc>
          <w:tcPr>
            <w:tcW w:w="822" w:type="dxa"/>
            <w:vMerge/>
            <w:tcBorders>
              <w:left w:val="single" w:sz="4" w:space="0" w:color="auto"/>
              <w:right w:val="single" w:sz="4" w:space="0" w:color="auto"/>
            </w:tcBorders>
          </w:tcPr>
          <w:p w14:paraId="0EA4D7A6" w14:textId="77777777" w:rsidR="003A5C4B" w:rsidRPr="00FD04D5" w:rsidRDefault="003A5C4B" w:rsidP="00D65DD4">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64F1C3C2" w14:textId="77777777" w:rsidR="003A5C4B" w:rsidRPr="00FD04D5" w:rsidRDefault="003A5C4B" w:rsidP="00D65DD4">
            <w:pPr>
              <w:pStyle w:val="TAH"/>
              <w:rPr>
                <w:rFonts w:cs="Cambria Math"/>
              </w:rPr>
            </w:pPr>
            <w:r w:rsidRPr="00FD04D5">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29EFDC1E" w14:textId="77777777" w:rsidR="003A5C4B" w:rsidRPr="00FD04D5" w:rsidRDefault="003A5C4B" w:rsidP="00D65DD4">
            <w:pPr>
              <w:pStyle w:val="TAH"/>
              <w:rPr>
                <w:rFonts w:cs="Cambria Math"/>
              </w:rPr>
            </w:pPr>
            <w:r w:rsidRPr="00FD04D5">
              <w:rPr>
                <w:rFonts w:cs="Cambria Math"/>
              </w:rPr>
              <w:t>T2</w:t>
            </w:r>
          </w:p>
        </w:tc>
        <w:tc>
          <w:tcPr>
            <w:tcW w:w="921" w:type="dxa"/>
            <w:tcBorders>
              <w:left w:val="single" w:sz="4" w:space="0" w:color="auto"/>
              <w:bottom w:val="single" w:sz="4" w:space="0" w:color="auto"/>
              <w:right w:val="single" w:sz="4" w:space="0" w:color="auto"/>
            </w:tcBorders>
          </w:tcPr>
          <w:p w14:paraId="71DC414A" w14:textId="77777777" w:rsidR="003A5C4B" w:rsidRPr="00FD04D5" w:rsidRDefault="003A5C4B" w:rsidP="00D65DD4">
            <w:pPr>
              <w:pStyle w:val="TAH"/>
              <w:rPr>
                <w:rFonts w:cs="Cambria Math"/>
              </w:rPr>
            </w:pPr>
            <w:r w:rsidRPr="00FD04D5">
              <w:rPr>
                <w:rFonts w:cs="Cambria Math"/>
              </w:rPr>
              <w:t>T1</w:t>
            </w:r>
          </w:p>
        </w:tc>
        <w:tc>
          <w:tcPr>
            <w:tcW w:w="921" w:type="dxa"/>
            <w:tcBorders>
              <w:left w:val="single" w:sz="4" w:space="0" w:color="auto"/>
              <w:bottom w:val="single" w:sz="4" w:space="0" w:color="auto"/>
              <w:right w:val="single" w:sz="4" w:space="0" w:color="auto"/>
            </w:tcBorders>
          </w:tcPr>
          <w:p w14:paraId="29C19E48" w14:textId="77777777" w:rsidR="003A5C4B" w:rsidRPr="00FD04D5" w:rsidRDefault="003A5C4B" w:rsidP="00D65DD4">
            <w:pPr>
              <w:pStyle w:val="TAH"/>
              <w:rPr>
                <w:rFonts w:cs="Cambria Math"/>
              </w:rPr>
            </w:pPr>
            <w:r w:rsidRPr="00FD04D5">
              <w:rPr>
                <w:rFonts w:cs="Cambria Math"/>
              </w:rPr>
              <w:t>T2</w:t>
            </w:r>
          </w:p>
        </w:tc>
      </w:tr>
      <w:tr w:rsidR="003A5C4B" w:rsidRPr="00FD04D5" w14:paraId="4B952CBD" w14:textId="77777777" w:rsidTr="00D65DD4">
        <w:trPr>
          <w:cantSplit/>
          <w:jc w:val="center"/>
        </w:trPr>
        <w:tc>
          <w:tcPr>
            <w:tcW w:w="2972" w:type="dxa"/>
            <w:vMerge w:val="restart"/>
            <w:tcBorders>
              <w:top w:val="single" w:sz="4" w:space="0" w:color="auto"/>
              <w:left w:val="single" w:sz="4" w:space="0" w:color="auto"/>
              <w:right w:val="single" w:sz="4" w:space="0" w:color="auto"/>
            </w:tcBorders>
          </w:tcPr>
          <w:p w14:paraId="113ED1F8" w14:textId="77777777" w:rsidR="003A5C4B" w:rsidRPr="00FD04D5" w:rsidRDefault="003A5C4B" w:rsidP="00D65DD4">
            <w:pPr>
              <w:pStyle w:val="TAL"/>
              <w:rPr>
                <w:rFonts w:cs="SimHei"/>
              </w:rPr>
            </w:pPr>
            <w:r w:rsidRPr="00FD04D5">
              <w:rPr>
                <w:rFonts w:cs="SimHei"/>
              </w:rPr>
              <w:t>TDD configuration</w:t>
            </w:r>
          </w:p>
        </w:tc>
        <w:tc>
          <w:tcPr>
            <w:tcW w:w="1276" w:type="dxa"/>
            <w:vMerge w:val="restart"/>
            <w:tcBorders>
              <w:top w:val="single" w:sz="4" w:space="0" w:color="auto"/>
              <w:left w:val="single" w:sz="4" w:space="0" w:color="auto"/>
              <w:right w:val="single" w:sz="4" w:space="0" w:color="auto"/>
            </w:tcBorders>
          </w:tcPr>
          <w:p w14:paraId="3209C507"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BD85E48" w14:textId="77777777" w:rsidR="003A5C4B" w:rsidRPr="00FD04D5" w:rsidRDefault="003A5C4B" w:rsidP="00D65DD4">
            <w:pPr>
              <w:pStyle w:val="TAC"/>
              <w:rPr>
                <w:rFonts w:cs="Cambria Math"/>
              </w:rPr>
            </w:pPr>
            <w:r w:rsidRPr="00FD04D5">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76A5C798" w14:textId="77777777" w:rsidR="003A5C4B" w:rsidRPr="00FD04D5" w:rsidRDefault="003A5C4B" w:rsidP="00D65DD4">
            <w:pPr>
              <w:pStyle w:val="TAC"/>
              <w:rPr>
                <w:rFonts w:cs="Cambria Math"/>
              </w:rPr>
            </w:pPr>
            <w:r w:rsidRPr="00FD04D5">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50E71172" w14:textId="77777777" w:rsidR="003A5C4B" w:rsidRPr="00FD04D5" w:rsidRDefault="003A5C4B" w:rsidP="00D65DD4">
            <w:pPr>
              <w:pStyle w:val="TAC"/>
              <w:rPr>
                <w:rFonts w:cs="Cambria Math"/>
              </w:rPr>
            </w:pPr>
            <w:r w:rsidRPr="00FD04D5">
              <w:rPr>
                <w:rFonts w:cs="Cambria Math"/>
              </w:rPr>
              <w:t>N/A</w:t>
            </w:r>
          </w:p>
        </w:tc>
      </w:tr>
      <w:tr w:rsidR="003A5C4B" w:rsidRPr="00FD04D5" w14:paraId="73F49C71" w14:textId="77777777" w:rsidTr="00D65DD4">
        <w:trPr>
          <w:cantSplit/>
          <w:jc w:val="center"/>
        </w:trPr>
        <w:tc>
          <w:tcPr>
            <w:tcW w:w="2972" w:type="dxa"/>
            <w:vMerge/>
            <w:tcBorders>
              <w:left w:val="single" w:sz="4" w:space="0" w:color="auto"/>
              <w:right w:val="single" w:sz="4" w:space="0" w:color="auto"/>
            </w:tcBorders>
          </w:tcPr>
          <w:p w14:paraId="34E21ED6" w14:textId="77777777" w:rsidR="003A5C4B" w:rsidRPr="00FD04D5" w:rsidRDefault="003A5C4B" w:rsidP="00D65DD4">
            <w:pPr>
              <w:pStyle w:val="TAL"/>
              <w:rPr>
                <w:rFonts w:cs="SimHei"/>
              </w:rPr>
            </w:pPr>
          </w:p>
        </w:tc>
        <w:tc>
          <w:tcPr>
            <w:tcW w:w="1276" w:type="dxa"/>
            <w:vMerge/>
            <w:tcBorders>
              <w:left w:val="single" w:sz="4" w:space="0" w:color="auto"/>
              <w:right w:val="single" w:sz="4" w:space="0" w:color="auto"/>
            </w:tcBorders>
          </w:tcPr>
          <w:p w14:paraId="61C5B8DA"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9517D7A" w14:textId="77777777" w:rsidR="003A5C4B" w:rsidRPr="00FD04D5" w:rsidRDefault="003A5C4B" w:rsidP="00D65DD4">
            <w:pPr>
              <w:pStyle w:val="TAC"/>
              <w:rPr>
                <w:rFonts w:cs="Cambria Math"/>
              </w:rPr>
            </w:pPr>
            <w:r w:rsidRPr="00FD04D5">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46479BF1" w14:textId="77777777" w:rsidR="003A5C4B" w:rsidRPr="00FD04D5" w:rsidRDefault="003A5C4B" w:rsidP="00D65DD4">
            <w:pPr>
              <w:pStyle w:val="TAC"/>
              <w:rPr>
                <w:rFonts w:cs="Cambria Math"/>
              </w:rPr>
            </w:pPr>
            <w:r w:rsidRPr="00FD04D5">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43658AC" w14:textId="77777777" w:rsidR="003A5C4B" w:rsidRPr="00FD04D5" w:rsidRDefault="003A5C4B" w:rsidP="00D65DD4">
            <w:pPr>
              <w:pStyle w:val="TAC"/>
              <w:rPr>
                <w:rFonts w:cs="Cambria Math"/>
              </w:rPr>
            </w:pPr>
            <w:r w:rsidRPr="00FD04D5">
              <w:rPr>
                <w:lang w:eastAsia="ja-JP"/>
              </w:rPr>
              <w:t>TDDConf.1.1</w:t>
            </w:r>
          </w:p>
        </w:tc>
      </w:tr>
      <w:tr w:rsidR="003A5C4B" w:rsidRPr="00FD04D5" w14:paraId="79AE7836" w14:textId="77777777" w:rsidTr="00D65DD4">
        <w:trPr>
          <w:cantSplit/>
          <w:jc w:val="center"/>
        </w:trPr>
        <w:tc>
          <w:tcPr>
            <w:tcW w:w="2972" w:type="dxa"/>
            <w:vMerge/>
            <w:tcBorders>
              <w:left w:val="single" w:sz="4" w:space="0" w:color="auto"/>
              <w:bottom w:val="single" w:sz="4" w:space="0" w:color="auto"/>
              <w:right w:val="single" w:sz="4" w:space="0" w:color="auto"/>
            </w:tcBorders>
          </w:tcPr>
          <w:p w14:paraId="0A2292B7" w14:textId="77777777" w:rsidR="003A5C4B" w:rsidRPr="00FD04D5" w:rsidRDefault="003A5C4B" w:rsidP="00D65DD4">
            <w:pPr>
              <w:pStyle w:val="TAL"/>
              <w:rPr>
                <w:rFonts w:cs="SimHei"/>
              </w:rPr>
            </w:pPr>
          </w:p>
        </w:tc>
        <w:tc>
          <w:tcPr>
            <w:tcW w:w="1276" w:type="dxa"/>
            <w:vMerge/>
            <w:tcBorders>
              <w:left w:val="single" w:sz="4" w:space="0" w:color="auto"/>
              <w:bottom w:val="single" w:sz="4" w:space="0" w:color="auto"/>
              <w:right w:val="single" w:sz="4" w:space="0" w:color="auto"/>
            </w:tcBorders>
          </w:tcPr>
          <w:p w14:paraId="6B632D1A"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6C6283E" w14:textId="77777777" w:rsidR="003A5C4B" w:rsidRPr="00FD04D5" w:rsidRDefault="003A5C4B" w:rsidP="00D65DD4">
            <w:pPr>
              <w:pStyle w:val="TAC"/>
              <w:rPr>
                <w:rFonts w:cs="Cambria Math"/>
              </w:rPr>
            </w:pPr>
            <w:r w:rsidRPr="00FD04D5">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0B02BEA6" w14:textId="77777777" w:rsidR="003A5C4B" w:rsidRPr="00FD04D5" w:rsidRDefault="003A5C4B" w:rsidP="00D65DD4">
            <w:pPr>
              <w:pStyle w:val="TAC"/>
              <w:rPr>
                <w:rFonts w:cs="Cambria Math"/>
              </w:rPr>
            </w:pPr>
            <w:r w:rsidRPr="00FD04D5">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3589DE8" w14:textId="77777777" w:rsidR="003A5C4B" w:rsidRPr="00FD04D5" w:rsidRDefault="003A5C4B" w:rsidP="00D65DD4">
            <w:pPr>
              <w:pStyle w:val="TAC"/>
              <w:rPr>
                <w:rFonts w:cs="Cambria Math"/>
              </w:rPr>
            </w:pPr>
            <w:r w:rsidRPr="00FD04D5">
              <w:rPr>
                <w:lang w:eastAsia="ja-JP"/>
              </w:rPr>
              <w:t>TDDConf.2.1</w:t>
            </w:r>
          </w:p>
        </w:tc>
      </w:tr>
      <w:tr w:rsidR="003A5C4B" w:rsidRPr="00FD04D5" w14:paraId="60947D5D" w14:textId="77777777" w:rsidTr="00D65DD4">
        <w:trPr>
          <w:cantSplit/>
          <w:trHeight w:val="229"/>
          <w:jc w:val="center"/>
        </w:trPr>
        <w:tc>
          <w:tcPr>
            <w:tcW w:w="2972" w:type="dxa"/>
            <w:vMerge w:val="restart"/>
            <w:tcBorders>
              <w:top w:val="single" w:sz="4" w:space="0" w:color="auto"/>
              <w:left w:val="single" w:sz="4" w:space="0" w:color="auto"/>
              <w:right w:val="single" w:sz="4" w:space="0" w:color="auto"/>
            </w:tcBorders>
          </w:tcPr>
          <w:p w14:paraId="3546B2E4" w14:textId="77777777" w:rsidR="003A5C4B" w:rsidRPr="00FD04D5" w:rsidRDefault="003A5C4B" w:rsidP="00D65DD4">
            <w:pPr>
              <w:pStyle w:val="TAL"/>
              <w:rPr>
                <w:rFonts w:cs="SimHei"/>
              </w:rPr>
            </w:pPr>
            <w:r w:rsidRPr="00FD04D5">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7449B7A8"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B179846" w14:textId="77777777" w:rsidR="003A5C4B" w:rsidRPr="00FD04D5" w:rsidRDefault="003A5C4B" w:rsidP="00D65DD4">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6339932A" w14:textId="77777777" w:rsidR="003A5C4B" w:rsidRPr="00FD04D5" w:rsidRDefault="003A5C4B" w:rsidP="00D65DD4">
            <w:pPr>
              <w:pStyle w:val="TAC"/>
              <w:rPr>
                <w:rFonts w:cs="Cambria Math"/>
              </w:rPr>
            </w:pPr>
            <w:r w:rsidRPr="00FD04D5">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32CF9504" w14:textId="77777777" w:rsidR="003A5C4B" w:rsidRPr="00FD04D5" w:rsidRDefault="003A5C4B" w:rsidP="00D65DD4">
            <w:pPr>
              <w:pStyle w:val="TAC"/>
              <w:rPr>
                <w:rFonts w:cs="Cambria Math"/>
              </w:rPr>
            </w:pPr>
            <w:r w:rsidRPr="00FD04D5">
              <w:rPr>
                <w:rFonts w:cs="Cambria Math"/>
              </w:rPr>
              <w:t>N/A</w:t>
            </w:r>
          </w:p>
        </w:tc>
      </w:tr>
      <w:tr w:rsidR="003A5C4B" w:rsidRPr="00FD04D5" w14:paraId="02FBC44F" w14:textId="77777777" w:rsidTr="00D65DD4">
        <w:trPr>
          <w:cantSplit/>
          <w:trHeight w:val="229"/>
          <w:jc w:val="center"/>
        </w:trPr>
        <w:tc>
          <w:tcPr>
            <w:tcW w:w="2972" w:type="dxa"/>
            <w:vMerge/>
            <w:tcBorders>
              <w:left w:val="single" w:sz="4" w:space="0" w:color="auto"/>
              <w:right w:val="single" w:sz="4" w:space="0" w:color="auto"/>
            </w:tcBorders>
          </w:tcPr>
          <w:p w14:paraId="3B9A3A7E" w14:textId="77777777" w:rsidR="003A5C4B" w:rsidRPr="00FD04D5" w:rsidRDefault="003A5C4B" w:rsidP="00D65DD4">
            <w:pPr>
              <w:pStyle w:val="TAL"/>
              <w:rPr>
                <w:rFonts w:cs="SimHei"/>
              </w:rPr>
            </w:pPr>
          </w:p>
        </w:tc>
        <w:tc>
          <w:tcPr>
            <w:tcW w:w="1276" w:type="dxa"/>
            <w:vMerge/>
            <w:tcBorders>
              <w:left w:val="single" w:sz="4" w:space="0" w:color="auto"/>
              <w:right w:val="single" w:sz="4" w:space="0" w:color="auto"/>
            </w:tcBorders>
          </w:tcPr>
          <w:p w14:paraId="26C2C838"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987DB05" w14:textId="77777777" w:rsidR="003A5C4B" w:rsidRPr="00FD04D5" w:rsidRDefault="003A5C4B" w:rsidP="00D65DD4">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0BEA1E05" w14:textId="77777777" w:rsidR="003A5C4B" w:rsidRPr="00FD04D5" w:rsidRDefault="003A5C4B" w:rsidP="00D65DD4">
            <w:pPr>
              <w:pStyle w:val="TAC"/>
              <w:rPr>
                <w:rFonts w:cs="Cambria Math"/>
              </w:rPr>
            </w:pPr>
            <w:r w:rsidRPr="00FD04D5">
              <w:rPr>
                <w:rFonts w:cs="Cambria Math"/>
              </w:rPr>
              <w:t>SR.1.1 TDD</w:t>
            </w:r>
          </w:p>
        </w:tc>
        <w:tc>
          <w:tcPr>
            <w:tcW w:w="1842" w:type="dxa"/>
            <w:gridSpan w:val="2"/>
            <w:vMerge/>
            <w:tcBorders>
              <w:left w:val="single" w:sz="4" w:space="0" w:color="auto"/>
              <w:right w:val="single" w:sz="4" w:space="0" w:color="auto"/>
            </w:tcBorders>
          </w:tcPr>
          <w:p w14:paraId="2F8E5912" w14:textId="77777777" w:rsidR="003A5C4B" w:rsidRPr="00FD04D5" w:rsidRDefault="003A5C4B" w:rsidP="00D65DD4">
            <w:pPr>
              <w:pStyle w:val="TAC"/>
              <w:rPr>
                <w:rFonts w:cs="Cambria Math"/>
              </w:rPr>
            </w:pPr>
          </w:p>
        </w:tc>
      </w:tr>
      <w:tr w:rsidR="003A5C4B" w:rsidRPr="00FD04D5" w14:paraId="6A068CC7" w14:textId="77777777" w:rsidTr="00D65DD4">
        <w:trPr>
          <w:cantSplit/>
          <w:trHeight w:val="229"/>
          <w:jc w:val="center"/>
        </w:trPr>
        <w:tc>
          <w:tcPr>
            <w:tcW w:w="2972" w:type="dxa"/>
            <w:vMerge/>
            <w:tcBorders>
              <w:left w:val="single" w:sz="4" w:space="0" w:color="auto"/>
              <w:bottom w:val="single" w:sz="4" w:space="0" w:color="auto"/>
              <w:right w:val="single" w:sz="4" w:space="0" w:color="auto"/>
            </w:tcBorders>
          </w:tcPr>
          <w:p w14:paraId="0FA6CA18" w14:textId="77777777" w:rsidR="003A5C4B" w:rsidRPr="00FD04D5" w:rsidRDefault="003A5C4B" w:rsidP="00D65DD4">
            <w:pPr>
              <w:pStyle w:val="TAL"/>
              <w:rPr>
                <w:rFonts w:cs="SimHei"/>
              </w:rPr>
            </w:pPr>
          </w:p>
        </w:tc>
        <w:tc>
          <w:tcPr>
            <w:tcW w:w="1276" w:type="dxa"/>
            <w:vMerge/>
            <w:tcBorders>
              <w:left w:val="single" w:sz="4" w:space="0" w:color="auto"/>
              <w:bottom w:val="single" w:sz="4" w:space="0" w:color="auto"/>
              <w:right w:val="single" w:sz="4" w:space="0" w:color="auto"/>
            </w:tcBorders>
          </w:tcPr>
          <w:p w14:paraId="0CA3A176"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C75F2D2" w14:textId="77777777" w:rsidR="003A5C4B" w:rsidRPr="00FD04D5" w:rsidRDefault="003A5C4B" w:rsidP="00D65DD4">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53F16304" w14:textId="77777777" w:rsidR="003A5C4B" w:rsidRPr="00FD04D5" w:rsidRDefault="003A5C4B" w:rsidP="00D65DD4">
            <w:pPr>
              <w:pStyle w:val="TAC"/>
              <w:rPr>
                <w:rFonts w:cs="Cambria Math"/>
              </w:rPr>
            </w:pPr>
            <w:r w:rsidRPr="00FD04D5">
              <w:rPr>
                <w:rFonts w:cs="Cambria Math"/>
              </w:rPr>
              <w:t>SR.2.1 TDD</w:t>
            </w:r>
          </w:p>
        </w:tc>
        <w:tc>
          <w:tcPr>
            <w:tcW w:w="1842" w:type="dxa"/>
            <w:gridSpan w:val="2"/>
            <w:vMerge/>
            <w:tcBorders>
              <w:left w:val="single" w:sz="4" w:space="0" w:color="auto"/>
              <w:bottom w:val="single" w:sz="4" w:space="0" w:color="auto"/>
              <w:right w:val="single" w:sz="4" w:space="0" w:color="auto"/>
            </w:tcBorders>
          </w:tcPr>
          <w:p w14:paraId="6E706CB0" w14:textId="77777777" w:rsidR="003A5C4B" w:rsidRPr="00FD04D5" w:rsidRDefault="003A5C4B" w:rsidP="00D65DD4">
            <w:pPr>
              <w:pStyle w:val="TAC"/>
              <w:rPr>
                <w:rFonts w:cs="Cambria Math"/>
              </w:rPr>
            </w:pPr>
          </w:p>
        </w:tc>
      </w:tr>
      <w:tr w:rsidR="003A5C4B" w:rsidRPr="00FD04D5" w14:paraId="35382DE9" w14:textId="77777777" w:rsidTr="00D65DD4">
        <w:trPr>
          <w:cantSplit/>
          <w:trHeight w:val="229"/>
          <w:jc w:val="center"/>
        </w:trPr>
        <w:tc>
          <w:tcPr>
            <w:tcW w:w="2972" w:type="dxa"/>
            <w:vMerge w:val="restart"/>
            <w:tcBorders>
              <w:top w:val="single" w:sz="4" w:space="0" w:color="auto"/>
              <w:left w:val="single" w:sz="4" w:space="0" w:color="auto"/>
              <w:right w:val="single" w:sz="4" w:space="0" w:color="auto"/>
            </w:tcBorders>
          </w:tcPr>
          <w:p w14:paraId="18539D6A" w14:textId="77777777" w:rsidR="003A5C4B" w:rsidRPr="00FD04D5" w:rsidRDefault="003A5C4B" w:rsidP="00D65DD4">
            <w:pPr>
              <w:pStyle w:val="TAL"/>
              <w:rPr>
                <w:rFonts w:cs="SimHei"/>
              </w:rPr>
            </w:pPr>
            <w:r w:rsidRPr="00FD04D5">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5ACAAD4B"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C670285" w14:textId="77777777" w:rsidR="003A5C4B" w:rsidRPr="00FD04D5" w:rsidRDefault="003A5C4B" w:rsidP="00D65DD4">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06D86DDB" w14:textId="77777777" w:rsidR="003A5C4B" w:rsidRPr="00FD04D5" w:rsidRDefault="003A5C4B" w:rsidP="00D65DD4">
            <w:pPr>
              <w:pStyle w:val="TAC"/>
              <w:rPr>
                <w:rFonts w:cs="Cambria Math"/>
              </w:rPr>
            </w:pPr>
            <w:r w:rsidRPr="00FD04D5">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37FB0D40" w14:textId="77777777" w:rsidR="003A5C4B" w:rsidRPr="00FD04D5" w:rsidRDefault="003A5C4B" w:rsidP="00D65DD4">
            <w:pPr>
              <w:pStyle w:val="TAC"/>
              <w:rPr>
                <w:rFonts w:cs="Cambria Math"/>
              </w:rPr>
            </w:pPr>
            <w:r w:rsidRPr="00FD04D5">
              <w:rPr>
                <w:rFonts w:cs="v4.2.0"/>
                <w:lang w:eastAsia="zh-CN"/>
              </w:rPr>
              <w:t>N/A</w:t>
            </w:r>
          </w:p>
        </w:tc>
      </w:tr>
      <w:tr w:rsidR="003A5C4B" w:rsidRPr="00FD04D5" w14:paraId="37971C72" w14:textId="77777777" w:rsidTr="00D65DD4">
        <w:trPr>
          <w:cantSplit/>
          <w:trHeight w:val="229"/>
          <w:jc w:val="center"/>
        </w:trPr>
        <w:tc>
          <w:tcPr>
            <w:tcW w:w="2972" w:type="dxa"/>
            <w:vMerge/>
            <w:tcBorders>
              <w:left w:val="single" w:sz="4" w:space="0" w:color="auto"/>
              <w:right w:val="single" w:sz="4" w:space="0" w:color="auto"/>
            </w:tcBorders>
          </w:tcPr>
          <w:p w14:paraId="47461F6E" w14:textId="77777777" w:rsidR="003A5C4B" w:rsidRPr="00FD04D5" w:rsidRDefault="003A5C4B" w:rsidP="00D65DD4">
            <w:pPr>
              <w:pStyle w:val="TAL"/>
              <w:rPr>
                <w:rFonts w:cs="SimHei"/>
              </w:rPr>
            </w:pPr>
          </w:p>
        </w:tc>
        <w:tc>
          <w:tcPr>
            <w:tcW w:w="1276" w:type="dxa"/>
            <w:vMerge/>
            <w:tcBorders>
              <w:left w:val="single" w:sz="4" w:space="0" w:color="auto"/>
              <w:right w:val="single" w:sz="4" w:space="0" w:color="auto"/>
            </w:tcBorders>
          </w:tcPr>
          <w:p w14:paraId="6830AC5B"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E510064" w14:textId="77777777" w:rsidR="003A5C4B" w:rsidRPr="00FD04D5" w:rsidRDefault="003A5C4B" w:rsidP="00D65DD4">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7488D44B" w14:textId="77777777" w:rsidR="003A5C4B" w:rsidRPr="00FD04D5" w:rsidRDefault="003A5C4B" w:rsidP="00D65DD4">
            <w:pPr>
              <w:pStyle w:val="TAC"/>
              <w:rPr>
                <w:rFonts w:cs="Cambria Math"/>
              </w:rPr>
            </w:pPr>
            <w:r w:rsidRPr="00FD04D5">
              <w:rPr>
                <w:rFonts w:cs="Cambria Math"/>
              </w:rPr>
              <w:t>CR.1.1 TDD</w:t>
            </w:r>
          </w:p>
        </w:tc>
        <w:tc>
          <w:tcPr>
            <w:tcW w:w="1842" w:type="dxa"/>
            <w:gridSpan w:val="2"/>
            <w:tcBorders>
              <w:top w:val="nil"/>
              <w:left w:val="single" w:sz="4" w:space="0" w:color="auto"/>
              <w:bottom w:val="nil"/>
              <w:right w:val="single" w:sz="4" w:space="0" w:color="auto"/>
            </w:tcBorders>
          </w:tcPr>
          <w:p w14:paraId="40452487" w14:textId="77777777" w:rsidR="003A5C4B" w:rsidRPr="00FD04D5" w:rsidRDefault="003A5C4B" w:rsidP="00D65DD4">
            <w:pPr>
              <w:pStyle w:val="TAC"/>
              <w:rPr>
                <w:rFonts w:cs="Cambria Math"/>
              </w:rPr>
            </w:pPr>
          </w:p>
        </w:tc>
      </w:tr>
      <w:tr w:rsidR="003A5C4B" w:rsidRPr="00FD04D5" w14:paraId="4D4FE075" w14:textId="77777777" w:rsidTr="00D65DD4">
        <w:trPr>
          <w:cantSplit/>
          <w:trHeight w:val="229"/>
          <w:jc w:val="center"/>
        </w:trPr>
        <w:tc>
          <w:tcPr>
            <w:tcW w:w="2972" w:type="dxa"/>
            <w:vMerge/>
            <w:tcBorders>
              <w:left w:val="single" w:sz="4" w:space="0" w:color="auto"/>
              <w:bottom w:val="single" w:sz="4" w:space="0" w:color="auto"/>
              <w:right w:val="single" w:sz="4" w:space="0" w:color="auto"/>
            </w:tcBorders>
          </w:tcPr>
          <w:p w14:paraId="3B2B0D3E" w14:textId="77777777" w:rsidR="003A5C4B" w:rsidRPr="00FD04D5" w:rsidRDefault="003A5C4B" w:rsidP="00D65DD4">
            <w:pPr>
              <w:pStyle w:val="TAL"/>
              <w:rPr>
                <w:rFonts w:cs="SimHei"/>
              </w:rPr>
            </w:pPr>
          </w:p>
        </w:tc>
        <w:tc>
          <w:tcPr>
            <w:tcW w:w="1276" w:type="dxa"/>
            <w:vMerge/>
            <w:tcBorders>
              <w:left w:val="single" w:sz="4" w:space="0" w:color="auto"/>
              <w:bottom w:val="single" w:sz="4" w:space="0" w:color="auto"/>
              <w:right w:val="single" w:sz="4" w:space="0" w:color="auto"/>
            </w:tcBorders>
          </w:tcPr>
          <w:p w14:paraId="7DA7D677"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ADB965B" w14:textId="77777777" w:rsidR="003A5C4B" w:rsidRPr="00FD04D5" w:rsidRDefault="003A5C4B" w:rsidP="00D65DD4">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4523F61A" w14:textId="77777777" w:rsidR="003A5C4B" w:rsidRPr="00FD04D5" w:rsidRDefault="003A5C4B" w:rsidP="00D65DD4">
            <w:pPr>
              <w:pStyle w:val="TAC"/>
              <w:rPr>
                <w:rFonts w:cs="Cambria Math"/>
              </w:rPr>
            </w:pPr>
            <w:r w:rsidRPr="00FD04D5">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0FA52382" w14:textId="77777777" w:rsidR="003A5C4B" w:rsidRPr="00FD04D5" w:rsidRDefault="003A5C4B" w:rsidP="00D65DD4">
            <w:pPr>
              <w:pStyle w:val="TAC"/>
              <w:rPr>
                <w:rFonts w:cs="Cambria Math"/>
              </w:rPr>
            </w:pPr>
          </w:p>
        </w:tc>
      </w:tr>
      <w:tr w:rsidR="003A5C4B" w:rsidRPr="00FD04D5" w14:paraId="421A2C03" w14:textId="77777777" w:rsidTr="00D65DD4">
        <w:trPr>
          <w:cantSplit/>
          <w:trHeight w:val="229"/>
          <w:jc w:val="center"/>
        </w:trPr>
        <w:tc>
          <w:tcPr>
            <w:tcW w:w="2972" w:type="dxa"/>
            <w:vMerge w:val="restart"/>
            <w:tcBorders>
              <w:left w:val="single" w:sz="4" w:space="0" w:color="auto"/>
              <w:right w:val="single" w:sz="4" w:space="0" w:color="auto"/>
            </w:tcBorders>
          </w:tcPr>
          <w:p w14:paraId="0C62C51E" w14:textId="77777777" w:rsidR="003A5C4B" w:rsidRPr="00FD04D5" w:rsidRDefault="003A5C4B" w:rsidP="00D65DD4">
            <w:pPr>
              <w:pStyle w:val="TAL"/>
              <w:rPr>
                <w:rFonts w:cs="SimHei"/>
              </w:rPr>
            </w:pPr>
            <w:r w:rsidRPr="00FD04D5">
              <w:rPr>
                <w:rFonts w:cs="SimHei"/>
              </w:rPr>
              <w:t>Dedicated CORESET RMC configuration</w:t>
            </w:r>
          </w:p>
        </w:tc>
        <w:tc>
          <w:tcPr>
            <w:tcW w:w="1276" w:type="dxa"/>
            <w:vMerge w:val="restart"/>
            <w:tcBorders>
              <w:left w:val="single" w:sz="4" w:space="0" w:color="auto"/>
              <w:right w:val="single" w:sz="4" w:space="0" w:color="auto"/>
            </w:tcBorders>
          </w:tcPr>
          <w:p w14:paraId="4430D6DB"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0AF69ED" w14:textId="77777777" w:rsidR="003A5C4B" w:rsidRPr="00FD04D5" w:rsidRDefault="003A5C4B" w:rsidP="00D65DD4">
            <w:pPr>
              <w:pStyle w:val="TAC"/>
              <w:rPr>
                <w:rFonts w:cs="Cambria Math"/>
              </w:rPr>
            </w:pPr>
            <w:r w:rsidRPr="00FD04D5">
              <w:rPr>
                <w:rFonts w:cs="Cambria Math"/>
              </w:rPr>
              <w:t>1,2</w:t>
            </w:r>
          </w:p>
        </w:tc>
        <w:tc>
          <w:tcPr>
            <w:tcW w:w="1701" w:type="dxa"/>
            <w:gridSpan w:val="2"/>
            <w:tcBorders>
              <w:left w:val="single" w:sz="4" w:space="0" w:color="auto"/>
              <w:bottom w:val="single" w:sz="4" w:space="0" w:color="auto"/>
              <w:right w:val="single" w:sz="4" w:space="0" w:color="auto"/>
            </w:tcBorders>
          </w:tcPr>
          <w:p w14:paraId="047F5ED3" w14:textId="77777777" w:rsidR="003A5C4B" w:rsidRPr="00FD04D5" w:rsidRDefault="003A5C4B" w:rsidP="00D65DD4">
            <w:pPr>
              <w:pStyle w:val="TAC"/>
              <w:rPr>
                <w:rFonts w:cs="Cambria Math"/>
              </w:rPr>
            </w:pPr>
            <w:r w:rsidRPr="00FD04D5">
              <w:rPr>
                <w:rFonts w:cs="Cambria Math"/>
              </w:rPr>
              <w:t>CCR.1.1 FDD</w:t>
            </w:r>
          </w:p>
        </w:tc>
        <w:tc>
          <w:tcPr>
            <w:tcW w:w="1842" w:type="dxa"/>
            <w:gridSpan w:val="2"/>
            <w:tcBorders>
              <w:left w:val="single" w:sz="4" w:space="0" w:color="auto"/>
              <w:bottom w:val="nil"/>
              <w:right w:val="single" w:sz="4" w:space="0" w:color="auto"/>
            </w:tcBorders>
          </w:tcPr>
          <w:p w14:paraId="25658132" w14:textId="77777777" w:rsidR="003A5C4B" w:rsidRPr="00FD04D5" w:rsidRDefault="003A5C4B" w:rsidP="00D65DD4">
            <w:pPr>
              <w:pStyle w:val="TAC"/>
              <w:rPr>
                <w:rFonts w:cs="Cambria Math"/>
              </w:rPr>
            </w:pPr>
            <w:r w:rsidRPr="00FD04D5">
              <w:rPr>
                <w:rFonts w:cs="v4.2.0"/>
                <w:lang w:eastAsia="zh-CN"/>
              </w:rPr>
              <w:t>N/A</w:t>
            </w:r>
          </w:p>
        </w:tc>
      </w:tr>
      <w:tr w:rsidR="003A5C4B" w:rsidRPr="00FD04D5" w14:paraId="6599A5F8" w14:textId="77777777" w:rsidTr="00D65DD4">
        <w:trPr>
          <w:cantSplit/>
          <w:trHeight w:val="229"/>
          <w:jc w:val="center"/>
        </w:trPr>
        <w:tc>
          <w:tcPr>
            <w:tcW w:w="2972" w:type="dxa"/>
            <w:vMerge/>
            <w:tcBorders>
              <w:left w:val="single" w:sz="4" w:space="0" w:color="auto"/>
              <w:right w:val="single" w:sz="4" w:space="0" w:color="auto"/>
            </w:tcBorders>
          </w:tcPr>
          <w:p w14:paraId="0117488F" w14:textId="77777777" w:rsidR="003A5C4B" w:rsidRPr="00FD04D5" w:rsidRDefault="003A5C4B" w:rsidP="00D65DD4">
            <w:pPr>
              <w:pStyle w:val="TAL"/>
              <w:rPr>
                <w:rFonts w:cs="SimHei"/>
              </w:rPr>
            </w:pPr>
          </w:p>
        </w:tc>
        <w:tc>
          <w:tcPr>
            <w:tcW w:w="1276" w:type="dxa"/>
            <w:vMerge/>
            <w:tcBorders>
              <w:left w:val="single" w:sz="4" w:space="0" w:color="auto"/>
              <w:right w:val="single" w:sz="4" w:space="0" w:color="auto"/>
            </w:tcBorders>
          </w:tcPr>
          <w:p w14:paraId="754744C7"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A26744A" w14:textId="77777777" w:rsidR="003A5C4B" w:rsidRPr="00FD04D5" w:rsidRDefault="003A5C4B" w:rsidP="00D65DD4">
            <w:pPr>
              <w:pStyle w:val="TAC"/>
              <w:rPr>
                <w:rFonts w:cs="Cambria Math"/>
              </w:rPr>
            </w:pPr>
            <w:r w:rsidRPr="00FD04D5">
              <w:rPr>
                <w:rFonts w:cs="Cambria Math"/>
              </w:rPr>
              <w:t>2</w:t>
            </w:r>
          </w:p>
        </w:tc>
        <w:tc>
          <w:tcPr>
            <w:tcW w:w="1701" w:type="dxa"/>
            <w:gridSpan w:val="2"/>
            <w:tcBorders>
              <w:left w:val="single" w:sz="4" w:space="0" w:color="auto"/>
              <w:bottom w:val="single" w:sz="4" w:space="0" w:color="auto"/>
              <w:right w:val="single" w:sz="4" w:space="0" w:color="auto"/>
            </w:tcBorders>
          </w:tcPr>
          <w:p w14:paraId="404812C6" w14:textId="77777777" w:rsidR="003A5C4B" w:rsidRPr="00FD04D5" w:rsidRDefault="003A5C4B" w:rsidP="00D65DD4">
            <w:pPr>
              <w:pStyle w:val="TAC"/>
              <w:rPr>
                <w:rFonts w:cs="Cambria Math"/>
              </w:rPr>
            </w:pPr>
            <w:r w:rsidRPr="00FD04D5">
              <w:rPr>
                <w:rFonts w:cs="Cambria Math"/>
              </w:rPr>
              <w:t>CCR.1.1 TDD</w:t>
            </w:r>
          </w:p>
        </w:tc>
        <w:tc>
          <w:tcPr>
            <w:tcW w:w="1842" w:type="dxa"/>
            <w:gridSpan w:val="2"/>
            <w:tcBorders>
              <w:top w:val="nil"/>
              <w:left w:val="single" w:sz="4" w:space="0" w:color="auto"/>
              <w:bottom w:val="nil"/>
              <w:right w:val="single" w:sz="4" w:space="0" w:color="auto"/>
            </w:tcBorders>
          </w:tcPr>
          <w:p w14:paraId="2805123E" w14:textId="77777777" w:rsidR="003A5C4B" w:rsidRPr="00FD04D5" w:rsidRDefault="003A5C4B" w:rsidP="00D65DD4">
            <w:pPr>
              <w:pStyle w:val="TAC"/>
              <w:rPr>
                <w:rFonts w:cs="Cambria Math"/>
              </w:rPr>
            </w:pPr>
          </w:p>
        </w:tc>
      </w:tr>
      <w:tr w:rsidR="003A5C4B" w:rsidRPr="00FD04D5" w14:paraId="4EBD8E07" w14:textId="77777777" w:rsidTr="00D65DD4">
        <w:trPr>
          <w:cantSplit/>
          <w:trHeight w:val="229"/>
          <w:jc w:val="center"/>
        </w:trPr>
        <w:tc>
          <w:tcPr>
            <w:tcW w:w="2972" w:type="dxa"/>
            <w:vMerge/>
            <w:tcBorders>
              <w:left w:val="single" w:sz="4" w:space="0" w:color="auto"/>
              <w:bottom w:val="single" w:sz="4" w:space="0" w:color="auto"/>
              <w:right w:val="single" w:sz="4" w:space="0" w:color="auto"/>
            </w:tcBorders>
          </w:tcPr>
          <w:p w14:paraId="528105F1" w14:textId="77777777" w:rsidR="003A5C4B" w:rsidRPr="00FD04D5" w:rsidRDefault="003A5C4B" w:rsidP="00D65DD4">
            <w:pPr>
              <w:pStyle w:val="TAL"/>
              <w:rPr>
                <w:rFonts w:cs="SimHei"/>
              </w:rPr>
            </w:pPr>
          </w:p>
        </w:tc>
        <w:tc>
          <w:tcPr>
            <w:tcW w:w="1276" w:type="dxa"/>
            <w:vMerge/>
            <w:tcBorders>
              <w:left w:val="single" w:sz="4" w:space="0" w:color="auto"/>
              <w:bottom w:val="single" w:sz="4" w:space="0" w:color="auto"/>
              <w:right w:val="single" w:sz="4" w:space="0" w:color="auto"/>
            </w:tcBorders>
          </w:tcPr>
          <w:p w14:paraId="3ACDC924"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3AA34B6" w14:textId="77777777" w:rsidR="003A5C4B" w:rsidRPr="00FD04D5" w:rsidRDefault="003A5C4B" w:rsidP="00D65DD4">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33B4DA4C" w14:textId="77777777" w:rsidR="003A5C4B" w:rsidRPr="00FD04D5" w:rsidRDefault="003A5C4B" w:rsidP="00D65DD4">
            <w:pPr>
              <w:pStyle w:val="TAC"/>
              <w:rPr>
                <w:rFonts w:cs="Cambria Math"/>
              </w:rPr>
            </w:pPr>
            <w:r w:rsidRPr="00FD04D5">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3C276795" w14:textId="77777777" w:rsidR="003A5C4B" w:rsidRPr="00FD04D5" w:rsidRDefault="003A5C4B" w:rsidP="00D65DD4">
            <w:pPr>
              <w:pStyle w:val="TAC"/>
              <w:rPr>
                <w:rFonts w:cs="Cambria Math"/>
              </w:rPr>
            </w:pPr>
          </w:p>
        </w:tc>
      </w:tr>
      <w:tr w:rsidR="003A5C4B" w:rsidRPr="00FD04D5" w14:paraId="4FA2E1EA" w14:textId="77777777" w:rsidTr="00D65DD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8FE86A5" w14:textId="77777777" w:rsidR="003A5C4B" w:rsidRPr="00FD04D5" w:rsidRDefault="003A5C4B" w:rsidP="00D65DD4">
            <w:pPr>
              <w:pStyle w:val="TAL"/>
              <w:rPr>
                <w:rFonts w:cs="SimHei"/>
              </w:rPr>
            </w:pPr>
            <w:r w:rsidRPr="00FD04D5">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37805B8E"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2453AD7" w14:textId="77777777" w:rsidR="003A5C4B" w:rsidRPr="00FD04D5" w:rsidRDefault="003A5C4B" w:rsidP="00D65DD4">
            <w:pPr>
              <w:pStyle w:val="TAC"/>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4EF254B" w14:textId="77777777" w:rsidR="003A5C4B" w:rsidRPr="00FD04D5" w:rsidRDefault="003A5C4B" w:rsidP="00D65DD4">
            <w:pPr>
              <w:pStyle w:val="TAC"/>
              <w:rPr>
                <w:rFonts w:cs="Cambria Math"/>
              </w:rPr>
            </w:pPr>
            <w:r w:rsidRPr="00FD04D5">
              <w:t>OP.1</w:t>
            </w:r>
          </w:p>
        </w:tc>
        <w:tc>
          <w:tcPr>
            <w:tcW w:w="1842" w:type="dxa"/>
            <w:gridSpan w:val="2"/>
            <w:tcBorders>
              <w:top w:val="single" w:sz="4" w:space="0" w:color="auto"/>
              <w:left w:val="single" w:sz="4" w:space="0" w:color="auto"/>
              <w:bottom w:val="single" w:sz="4" w:space="0" w:color="auto"/>
              <w:right w:val="single" w:sz="4" w:space="0" w:color="auto"/>
            </w:tcBorders>
          </w:tcPr>
          <w:p w14:paraId="25768A43" w14:textId="77777777" w:rsidR="003A5C4B" w:rsidRPr="00FD04D5" w:rsidRDefault="003A5C4B" w:rsidP="00D65DD4">
            <w:pPr>
              <w:pStyle w:val="TAC"/>
              <w:rPr>
                <w:rFonts w:cs="SimHei"/>
              </w:rPr>
            </w:pPr>
            <w:r w:rsidRPr="00FD04D5">
              <w:t>OP.1</w:t>
            </w:r>
          </w:p>
        </w:tc>
      </w:tr>
      <w:tr w:rsidR="003A5C4B" w:rsidRPr="00FD04D5" w14:paraId="126EB7FC" w14:textId="77777777" w:rsidTr="00D65DD4">
        <w:trPr>
          <w:cantSplit/>
          <w:jc w:val="center"/>
        </w:trPr>
        <w:tc>
          <w:tcPr>
            <w:tcW w:w="2972" w:type="dxa"/>
            <w:vMerge w:val="restart"/>
            <w:tcBorders>
              <w:top w:val="single" w:sz="4" w:space="0" w:color="auto"/>
              <w:left w:val="single" w:sz="4" w:space="0" w:color="auto"/>
              <w:right w:val="single" w:sz="4" w:space="0" w:color="auto"/>
            </w:tcBorders>
          </w:tcPr>
          <w:p w14:paraId="36C1A2FA" w14:textId="77777777" w:rsidR="003A5C4B" w:rsidRPr="00FD04D5" w:rsidRDefault="003A5C4B" w:rsidP="00D65DD4">
            <w:pPr>
              <w:pStyle w:val="TAL"/>
              <w:rPr>
                <w:rFonts w:cs="SimHei"/>
                <w:bCs/>
              </w:rPr>
            </w:pPr>
            <w:r w:rsidRPr="00FD04D5">
              <w:rPr>
                <w:rFonts w:cs="Arial"/>
                <w:bCs/>
              </w:rPr>
              <w:t>TRS Configuration</w:t>
            </w:r>
          </w:p>
        </w:tc>
        <w:tc>
          <w:tcPr>
            <w:tcW w:w="1276" w:type="dxa"/>
            <w:vMerge w:val="restart"/>
            <w:tcBorders>
              <w:top w:val="single" w:sz="4" w:space="0" w:color="auto"/>
              <w:left w:val="single" w:sz="4" w:space="0" w:color="auto"/>
              <w:right w:val="single" w:sz="4" w:space="0" w:color="auto"/>
            </w:tcBorders>
          </w:tcPr>
          <w:p w14:paraId="3D9629E9"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4D2A85C" w14:textId="77777777" w:rsidR="003A5C4B" w:rsidRPr="00FD04D5" w:rsidRDefault="003A5C4B" w:rsidP="00D65DD4">
            <w:pPr>
              <w:pStyle w:val="TAC"/>
              <w:rPr>
                <w:rFonts w:cs="Cambria Math"/>
              </w:rPr>
            </w:pPr>
            <w:r w:rsidRPr="00FD04D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6091ADA8" w14:textId="77777777" w:rsidR="003A5C4B" w:rsidRPr="00FD04D5" w:rsidRDefault="003A5C4B" w:rsidP="00D65DD4">
            <w:pPr>
              <w:pStyle w:val="TAC"/>
              <w:rPr>
                <w:rFonts w:cs="Cambria Math"/>
              </w:rPr>
            </w:pPr>
            <w:r w:rsidRPr="00FD04D5">
              <w:rPr>
                <w:rFonts w:cs="v4.2.0"/>
              </w:rPr>
              <w:t>TRS.1.1 FDD</w:t>
            </w:r>
          </w:p>
        </w:tc>
        <w:tc>
          <w:tcPr>
            <w:tcW w:w="1842" w:type="dxa"/>
            <w:gridSpan w:val="2"/>
            <w:tcBorders>
              <w:top w:val="single" w:sz="4" w:space="0" w:color="auto"/>
              <w:left w:val="single" w:sz="4" w:space="0" w:color="auto"/>
              <w:bottom w:val="nil"/>
              <w:right w:val="single" w:sz="4" w:space="0" w:color="auto"/>
            </w:tcBorders>
          </w:tcPr>
          <w:p w14:paraId="4FBFF6DF" w14:textId="77777777" w:rsidR="003A5C4B" w:rsidRPr="00FD04D5" w:rsidRDefault="003A5C4B" w:rsidP="00D65DD4">
            <w:pPr>
              <w:pStyle w:val="TAC"/>
              <w:rPr>
                <w:rFonts w:cs="Cambria Math"/>
              </w:rPr>
            </w:pPr>
            <w:r w:rsidRPr="00FD04D5">
              <w:rPr>
                <w:rFonts w:cs="v4.2.0"/>
              </w:rPr>
              <w:t>N/A</w:t>
            </w:r>
          </w:p>
        </w:tc>
      </w:tr>
      <w:tr w:rsidR="003A5C4B" w:rsidRPr="00FD04D5" w14:paraId="450FBB17" w14:textId="77777777" w:rsidTr="00D65DD4">
        <w:trPr>
          <w:cantSplit/>
          <w:jc w:val="center"/>
        </w:trPr>
        <w:tc>
          <w:tcPr>
            <w:tcW w:w="2972" w:type="dxa"/>
            <w:vMerge/>
            <w:tcBorders>
              <w:left w:val="single" w:sz="4" w:space="0" w:color="auto"/>
              <w:right w:val="single" w:sz="4" w:space="0" w:color="auto"/>
            </w:tcBorders>
          </w:tcPr>
          <w:p w14:paraId="3C94F266" w14:textId="77777777" w:rsidR="003A5C4B" w:rsidRPr="00FD04D5" w:rsidRDefault="003A5C4B" w:rsidP="00D65DD4">
            <w:pPr>
              <w:pStyle w:val="TAL"/>
              <w:rPr>
                <w:rFonts w:cs="SimHei"/>
                <w:bCs/>
              </w:rPr>
            </w:pPr>
          </w:p>
        </w:tc>
        <w:tc>
          <w:tcPr>
            <w:tcW w:w="1276" w:type="dxa"/>
            <w:vMerge/>
            <w:tcBorders>
              <w:left w:val="single" w:sz="4" w:space="0" w:color="auto"/>
              <w:right w:val="single" w:sz="4" w:space="0" w:color="auto"/>
            </w:tcBorders>
          </w:tcPr>
          <w:p w14:paraId="39240135"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54F130A" w14:textId="77777777" w:rsidR="003A5C4B" w:rsidRPr="00FD04D5" w:rsidRDefault="003A5C4B" w:rsidP="00D65DD4">
            <w:pPr>
              <w:pStyle w:val="TAC"/>
              <w:rPr>
                <w:rFonts w:cs="Cambria Math"/>
              </w:rPr>
            </w:pPr>
            <w:r w:rsidRPr="00FD04D5">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59A36BB" w14:textId="77777777" w:rsidR="003A5C4B" w:rsidRPr="00FD04D5" w:rsidRDefault="003A5C4B" w:rsidP="00D65DD4">
            <w:pPr>
              <w:pStyle w:val="TAC"/>
              <w:rPr>
                <w:rFonts w:cs="Cambria Math"/>
              </w:rPr>
            </w:pPr>
            <w:r w:rsidRPr="00FD04D5">
              <w:rPr>
                <w:rFonts w:cs="v4.2.0"/>
              </w:rPr>
              <w:t>TRS.1.1 TDD</w:t>
            </w:r>
          </w:p>
        </w:tc>
        <w:tc>
          <w:tcPr>
            <w:tcW w:w="1842" w:type="dxa"/>
            <w:gridSpan w:val="2"/>
            <w:tcBorders>
              <w:top w:val="nil"/>
              <w:left w:val="single" w:sz="4" w:space="0" w:color="auto"/>
              <w:bottom w:val="nil"/>
              <w:right w:val="single" w:sz="4" w:space="0" w:color="auto"/>
            </w:tcBorders>
          </w:tcPr>
          <w:p w14:paraId="78328470" w14:textId="77777777" w:rsidR="003A5C4B" w:rsidRPr="00FD04D5" w:rsidRDefault="003A5C4B" w:rsidP="00D65DD4">
            <w:pPr>
              <w:pStyle w:val="TAC"/>
              <w:rPr>
                <w:rFonts w:cs="Cambria Math"/>
              </w:rPr>
            </w:pPr>
          </w:p>
        </w:tc>
      </w:tr>
      <w:tr w:rsidR="003A5C4B" w:rsidRPr="00FD04D5" w14:paraId="44BDF9B6" w14:textId="77777777" w:rsidTr="00D65DD4">
        <w:trPr>
          <w:cantSplit/>
          <w:jc w:val="center"/>
        </w:trPr>
        <w:tc>
          <w:tcPr>
            <w:tcW w:w="2972" w:type="dxa"/>
            <w:vMerge/>
            <w:tcBorders>
              <w:left w:val="single" w:sz="4" w:space="0" w:color="auto"/>
              <w:bottom w:val="single" w:sz="4" w:space="0" w:color="auto"/>
              <w:right w:val="single" w:sz="4" w:space="0" w:color="auto"/>
            </w:tcBorders>
          </w:tcPr>
          <w:p w14:paraId="07894BAF" w14:textId="77777777" w:rsidR="003A5C4B" w:rsidRPr="00FD04D5" w:rsidRDefault="003A5C4B" w:rsidP="00D65DD4">
            <w:pPr>
              <w:pStyle w:val="TAL"/>
              <w:rPr>
                <w:rFonts w:cs="SimHei"/>
                <w:bCs/>
              </w:rPr>
            </w:pPr>
          </w:p>
        </w:tc>
        <w:tc>
          <w:tcPr>
            <w:tcW w:w="1276" w:type="dxa"/>
            <w:vMerge/>
            <w:tcBorders>
              <w:left w:val="single" w:sz="4" w:space="0" w:color="auto"/>
              <w:bottom w:val="single" w:sz="4" w:space="0" w:color="auto"/>
              <w:right w:val="single" w:sz="4" w:space="0" w:color="auto"/>
            </w:tcBorders>
          </w:tcPr>
          <w:p w14:paraId="39292263"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A18F113" w14:textId="77777777" w:rsidR="003A5C4B" w:rsidRPr="00FD04D5" w:rsidRDefault="003A5C4B" w:rsidP="00D65DD4">
            <w:pPr>
              <w:pStyle w:val="TAC"/>
              <w:rPr>
                <w:rFonts w:cs="Cambria Math"/>
              </w:rPr>
            </w:pPr>
            <w:r w:rsidRPr="00FD04D5">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9E56030" w14:textId="77777777" w:rsidR="003A5C4B" w:rsidRPr="00FD04D5" w:rsidRDefault="003A5C4B" w:rsidP="00D65DD4">
            <w:pPr>
              <w:pStyle w:val="TAC"/>
              <w:rPr>
                <w:rFonts w:cs="Cambria Math"/>
              </w:rPr>
            </w:pPr>
            <w:r w:rsidRPr="00FD04D5">
              <w:rPr>
                <w:rFonts w:cs="v4.2.0"/>
              </w:rPr>
              <w:t>TRS.1.2 TDD</w:t>
            </w:r>
          </w:p>
        </w:tc>
        <w:tc>
          <w:tcPr>
            <w:tcW w:w="1842" w:type="dxa"/>
            <w:gridSpan w:val="2"/>
            <w:tcBorders>
              <w:top w:val="nil"/>
              <w:left w:val="single" w:sz="4" w:space="0" w:color="auto"/>
              <w:bottom w:val="single" w:sz="4" w:space="0" w:color="auto"/>
              <w:right w:val="single" w:sz="4" w:space="0" w:color="auto"/>
            </w:tcBorders>
          </w:tcPr>
          <w:p w14:paraId="5FA7D5B2" w14:textId="77777777" w:rsidR="003A5C4B" w:rsidRPr="00FD04D5" w:rsidRDefault="003A5C4B" w:rsidP="00D65DD4">
            <w:pPr>
              <w:pStyle w:val="TAC"/>
              <w:rPr>
                <w:rFonts w:cs="Cambria Math"/>
              </w:rPr>
            </w:pPr>
          </w:p>
        </w:tc>
      </w:tr>
      <w:tr w:rsidR="003A5C4B" w:rsidRPr="00FD04D5" w14:paraId="03754345" w14:textId="77777777" w:rsidTr="00D65DD4">
        <w:trPr>
          <w:cantSplit/>
          <w:jc w:val="center"/>
        </w:trPr>
        <w:tc>
          <w:tcPr>
            <w:tcW w:w="2972" w:type="dxa"/>
            <w:tcBorders>
              <w:top w:val="single" w:sz="4" w:space="0" w:color="auto"/>
              <w:left w:val="single" w:sz="4" w:space="0" w:color="auto"/>
              <w:bottom w:val="single" w:sz="4" w:space="0" w:color="auto"/>
              <w:right w:val="single" w:sz="4" w:space="0" w:color="auto"/>
            </w:tcBorders>
          </w:tcPr>
          <w:p w14:paraId="4721921C" w14:textId="77777777" w:rsidR="003A5C4B" w:rsidRPr="00FD04D5" w:rsidRDefault="003A5C4B" w:rsidP="00D65DD4">
            <w:pPr>
              <w:pStyle w:val="TAL"/>
              <w:rPr>
                <w:rFonts w:cs="SimHei"/>
                <w:bCs/>
              </w:rPr>
            </w:pPr>
            <w:r w:rsidRPr="00FD04D5">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6DEF1196"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782AA65" w14:textId="77777777" w:rsidR="003A5C4B" w:rsidRPr="00FD04D5" w:rsidRDefault="003A5C4B" w:rsidP="00D65DD4">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ACFA4C1" w14:textId="77777777" w:rsidR="003A5C4B" w:rsidRPr="00FD04D5" w:rsidRDefault="003A5C4B" w:rsidP="00D65DD4">
            <w:pPr>
              <w:pStyle w:val="TAC"/>
            </w:pPr>
            <w:r w:rsidRPr="00FD04D5">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AF06591" w14:textId="77777777" w:rsidR="003A5C4B" w:rsidRPr="00FD04D5" w:rsidRDefault="003A5C4B" w:rsidP="00D65DD4">
            <w:pPr>
              <w:pStyle w:val="TAC"/>
            </w:pPr>
            <w:r w:rsidRPr="00FD04D5">
              <w:rPr>
                <w:rFonts w:cs="Cambria Math"/>
              </w:rPr>
              <w:t>DLBWP.0.1 ULBWP.0.1</w:t>
            </w:r>
          </w:p>
        </w:tc>
      </w:tr>
      <w:tr w:rsidR="003A5C4B" w:rsidRPr="00FD04D5" w14:paraId="2BE78D81" w14:textId="77777777" w:rsidTr="00D65DD4">
        <w:trPr>
          <w:cantSplit/>
          <w:jc w:val="center"/>
        </w:trPr>
        <w:tc>
          <w:tcPr>
            <w:tcW w:w="2972" w:type="dxa"/>
            <w:tcBorders>
              <w:top w:val="single" w:sz="4" w:space="0" w:color="auto"/>
              <w:left w:val="single" w:sz="4" w:space="0" w:color="auto"/>
              <w:bottom w:val="single" w:sz="4" w:space="0" w:color="auto"/>
              <w:right w:val="single" w:sz="4" w:space="0" w:color="auto"/>
            </w:tcBorders>
          </w:tcPr>
          <w:p w14:paraId="44A26E81" w14:textId="77777777" w:rsidR="003A5C4B" w:rsidRPr="00FD04D5" w:rsidRDefault="003A5C4B" w:rsidP="00D65DD4">
            <w:pPr>
              <w:pStyle w:val="TAL"/>
              <w:rPr>
                <w:rFonts w:cs="SimHei"/>
                <w:bCs/>
              </w:rPr>
            </w:pPr>
            <w:r w:rsidRPr="00FD04D5">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26762CCC"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EA15119" w14:textId="77777777" w:rsidR="003A5C4B" w:rsidRPr="00FD04D5" w:rsidRDefault="003A5C4B" w:rsidP="00D65DD4">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DB0EE65" w14:textId="7F0B3B8B" w:rsidR="003A5C4B" w:rsidRPr="00FD04D5" w:rsidRDefault="003A5C4B" w:rsidP="00D65DD4">
            <w:pPr>
              <w:pStyle w:val="TAC"/>
            </w:pPr>
            <w:r w:rsidRPr="00FD04D5">
              <w:rPr>
                <w:rFonts w:cs="Cambria Math"/>
              </w:rPr>
              <w:t>DLBWP.1.</w:t>
            </w:r>
            <w:ins w:id="3" w:author="Cardalda-Garcia Adrian 1CD2" w:date="2023-02-17T15:53:00Z">
              <w:r>
                <w:rPr>
                  <w:rFonts w:cs="Cambria Math"/>
                </w:rPr>
                <w:t>2</w:t>
              </w:r>
            </w:ins>
            <w:del w:id="4" w:author="Cardalda-Garcia Adrian 1CD2" w:date="2023-02-17T15:53:00Z">
              <w:r w:rsidRPr="00FD04D5" w:rsidDel="003A5C4B">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tcPr>
          <w:p w14:paraId="77B66903" w14:textId="77777777" w:rsidR="003A5C4B" w:rsidRPr="00FD04D5" w:rsidRDefault="003A5C4B" w:rsidP="00D65DD4">
            <w:pPr>
              <w:pStyle w:val="TAC"/>
            </w:pPr>
            <w:r w:rsidRPr="00FD04D5">
              <w:rPr>
                <w:rFonts w:cs="Cambria Math"/>
              </w:rPr>
              <w:t>DLBWP.1.1</w:t>
            </w:r>
          </w:p>
        </w:tc>
      </w:tr>
      <w:tr w:rsidR="003A5C4B" w:rsidRPr="00FD04D5" w14:paraId="1777A4A5" w14:textId="77777777" w:rsidTr="00D65DD4">
        <w:trPr>
          <w:cantSplit/>
          <w:jc w:val="center"/>
        </w:trPr>
        <w:tc>
          <w:tcPr>
            <w:tcW w:w="2972" w:type="dxa"/>
            <w:tcBorders>
              <w:top w:val="single" w:sz="4" w:space="0" w:color="auto"/>
              <w:left w:val="single" w:sz="4" w:space="0" w:color="auto"/>
              <w:bottom w:val="single" w:sz="4" w:space="0" w:color="auto"/>
              <w:right w:val="single" w:sz="4" w:space="0" w:color="auto"/>
            </w:tcBorders>
          </w:tcPr>
          <w:p w14:paraId="6D2C599D" w14:textId="77777777" w:rsidR="003A5C4B" w:rsidRPr="00FD04D5" w:rsidRDefault="003A5C4B" w:rsidP="00D65DD4">
            <w:pPr>
              <w:pStyle w:val="TAL"/>
              <w:rPr>
                <w:rFonts w:cs="SimHei"/>
                <w:bCs/>
              </w:rPr>
            </w:pPr>
            <w:r w:rsidRPr="00FD04D5">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5976CE60"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DD819E8" w14:textId="77777777" w:rsidR="003A5C4B" w:rsidRPr="00FD04D5" w:rsidRDefault="003A5C4B" w:rsidP="00D65DD4">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666BBBD" w14:textId="6CF83562" w:rsidR="003A5C4B" w:rsidRPr="00FD04D5" w:rsidRDefault="003A5C4B" w:rsidP="00D65DD4">
            <w:pPr>
              <w:pStyle w:val="TAC"/>
              <w:rPr>
                <w:rFonts w:cs="Cambria Math"/>
              </w:rPr>
            </w:pPr>
            <w:r w:rsidRPr="00FD04D5">
              <w:rPr>
                <w:rFonts w:cs="Cambria Math"/>
              </w:rPr>
              <w:t>ULBWP.1.</w:t>
            </w:r>
            <w:ins w:id="5" w:author="Cardalda-Garcia Adrian 1CD2" w:date="2023-02-17T15:53:00Z">
              <w:r>
                <w:rPr>
                  <w:rFonts w:cs="Cambria Math"/>
                </w:rPr>
                <w:t>2</w:t>
              </w:r>
            </w:ins>
            <w:bookmarkStart w:id="6" w:name="_GoBack"/>
            <w:bookmarkEnd w:id="6"/>
            <w:del w:id="7" w:author="Cardalda-Garcia Adrian 1CD2" w:date="2023-02-17T15:53:00Z">
              <w:r w:rsidRPr="00FD04D5" w:rsidDel="003A5C4B">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tcPr>
          <w:p w14:paraId="4E3D0F0F" w14:textId="77777777" w:rsidR="003A5C4B" w:rsidRPr="00FD04D5" w:rsidRDefault="003A5C4B" w:rsidP="00D65DD4">
            <w:pPr>
              <w:pStyle w:val="TAC"/>
              <w:rPr>
                <w:rFonts w:cs="Cambria Math"/>
              </w:rPr>
            </w:pPr>
            <w:r w:rsidRPr="00FD04D5">
              <w:rPr>
                <w:rFonts w:cs="Cambria Math"/>
              </w:rPr>
              <w:t>ULBWP.1.1</w:t>
            </w:r>
          </w:p>
        </w:tc>
      </w:tr>
      <w:tr w:rsidR="003A5C4B" w:rsidRPr="00FD04D5" w14:paraId="3445CDBF" w14:textId="77777777" w:rsidTr="00D65DD4">
        <w:trPr>
          <w:cantSplit/>
          <w:jc w:val="center"/>
        </w:trPr>
        <w:tc>
          <w:tcPr>
            <w:tcW w:w="2972" w:type="dxa"/>
            <w:tcBorders>
              <w:top w:val="single" w:sz="4" w:space="0" w:color="auto"/>
              <w:left w:val="single" w:sz="4" w:space="0" w:color="auto"/>
              <w:bottom w:val="single" w:sz="4" w:space="0" w:color="auto"/>
              <w:right w:val="single" w:sz="4" w:space="0" w:color="auto"/>
            </w:tcBorders>
          </w:tcPr>
          <w:p w14:paraId="63F3FA86" w14:textId="77777777" w:rsidR="003A5C4B" w:rsidRPr="00FD04D5" w:rsidRDefault="003A5C4B" w:rsidP="00D65DD4">
            <w:pPr>
              <w:pStyle w:val="TAL"/>
              <w:rPr>
                <w:rFonts w:cs="SimHei"/>
                <w:bCs/>
              </w:rPr>
            </w:pPr>
            <w:r w:rsidRPr="00FD04D5">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21DEC371"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9FC9AF1" w14:textId="77777777" w:rsidR="003A5C4B" w:rsidRPr="00FD04D5" w:rsidRDefault="003A5C4B" w:rsidP="00D65DD4">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AD10808" w14:textId="77777777" w:rsidR="003A5C4B" w:rsidRPr="00FD04D5" w:rsidRDefault="003A5C4B" w:rsidP="00D65DD4">
            <w:pPr>
              <w:pStyle w:val="TAC"/>
              <w:rPr>
                <w:rFonts w:cs="Cambria Math"/>
              </w:rPr>
            </w:pPr>
            <w:r w:rsidRPr="00FD04D5">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02E1E1A" w14:textId="77777777" w:rsidR="003A5C4B" w:rsidRPr="00FD04D5" w:rsidRDefault="003A5C4B" w:rsidP="00D65DD4">
            <w:pPr>
              <w:pStyle w:val="TAC"/>
              <w:rPr>
                <w:rFonts w:cs="Cambria Math"/>
              </w:rPr>
            </w:pPr>
            <w:r w:rsidRPr="00FD04D5">
              <w:rPr>
                <w:rFonts w:cs="Cambria Math"/>
              </w:rPr>
              <w:t>SSB</w:t>
            </w:r>
          </w:p>
        </w:tc>
      </w:tr>
      <w:tr w:rsidR="003A5C4B" w:rsidRPr="00FD04D5" w14:paraId="62B86237" w14:textId="77777777" w:rsidTr="00D65DD4">
        <w:trPr>
          <w:cantSplit/>
          <w:trHeight w:val="219"/>
          <w:jc w:val="center"/>
        </w:trPr>
        <w:tc>
          <w:tcPr>
            <w:tcW w:w="2972" w:type="dxa"/>
            <w:vMerge w:val="restart"/>
            <w:tcBorders>
              <w:left w:val="single" w:sz="4" w:space="0" w:color="auto"/>
              <w:right w:val="single" w:sz="4" w:space="0" w:color="auto"/>
            </w:tcBorders>
          </w:tcPr>
          <w:p w14:paraId="74F2ED6D" w14:textId="77777777" w:rsidR="003A5C4B" w:rsidRPr="00FD04D5" w:rsidRDefault="003A5C4B" w:rsidP="00D65DD4">
            <w:pPr>
              <w:pStyle w:val="TAL"/>
              <w:rPr>
                <w:rFonts w:cs="Cambria Math"/>
              </w:rPr>
            </w:pPr>
            <w:r w:rsidRPr="00FD04D5">
              <w:rPr>
                <w:rFonts w:cs="Cambria Math"/>
                <w:noProof/>
                <w:position w:val="-12"/>
              </w:rPr>
              <w:drawing>
                <wp:inline distT="0" distB="0" distL="0" distR="0" wp14:anchorId="5E1D1D5D" wp14:editId="1DFC5C98">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SimHei"/>
                <w:vertAlign w:val="superscript"/>
              </w:rPr>
              <w:t xml:space="preserve"> Note 2</w:t>
            </w:r>
          </w:p>
        </w:tc>
        <w:tc>
          <w:tcPr>
            <w:tcW w:w="1276" w:type="dxa"/>
            <w:vMerge w:val="restart"/>
            <w:tcBorders>
              <w:left w:val="single" w:sz="4" w:space="0" w:color="auto"/>
              <w:right w:val="single" w:sz="4" w:space="0" w:color="auto"/>
            </w:tcBorders>
          </w:tcPr>
          <w:p w14:paraId="268B7505" w14:textId="77777777" w:rsidR="003A5C4B" w:rsidRPr="00FD04D5" w:rsidRDefault="003A5C4B" w:rsidP="00D65DD4">
            <w:pPr>
              <w:pStyle w:val="TAC"/>
              <w:rPr>
                <w:rFonts w:cs="Cambria Math"/>
              </w:rPr>
            </w:pPr>
            <w:r w:rsidRPr="00FD04D5">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F15158F" w14:textId="77777777" w:rsidR="003A5C4B" w:rsidRPr="00FD04D5" w:rsidRDefault="003A5C4B" w:rsidP="00D65DD4">
            <w:pPr>
              <w:pStyle w:val="TAC"/>
              <w:rPr>
                <w:rFonts w:cs="Cambria Math"/>
              </w:rPr>
            </w:pPr>
            <w:r w:rsidRPr="00FD04D5">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76E8F97F" w14:textId="77777777" w:rsidR="003A5C4B" w:rsidRPr="00FD04D5" w:rsidRDefault="003A5C4B" w:rsidP="00D65DD4">
            <w:pPr>
              <w:pStyle w:val="TAC"/>
              <w:rPr>
                <w:rFonts w:cs="Cambria Math"/>
              </w:rPr>
            </w:pPr>
            <w:r w:rsidRPr="00FD04D5">
              <w:rPr>
                <w:rFonts w:cs="Cambria Math"/>
              </w:rPr>
              <w:t>-98</w:t>
            </w:r>
          </w:p>
        </w:tc>
      </w:tr>
      <w:tr w:rsidR="003A5C4B" w:rsidRPr="00FD04D5" w14:paraId="2C5C1DC9" w14:textId="77777777" w:rsidTr="00D65DD4">
        <w:trPr>
          <w:cantSplit/>
          <w:trHeight w:val="219"/>
          <w:jc w:val="center"/>
        </w:trPr>
        <w:tc>
          <w:tcPr>
            <w:tcW w:w="2972" w:type="dxa"/>
            <w:vMerge/>
            <w:tcBorders>
              <w:left w:val="single" w:sz="4" w:space="0" w:color="auto"/>
              <w:bottom w:val="single" w:sz="4" w:space="0" w:color="auto"/>
              <w:right w:val="single" w:sz="4" w:space="0" w:color="auto"/>
            </w:tcBorders>
          </w:tcPr>
          <w:p w14:paraId="569CB32B" w14:textId="77777777" w:rsidR="003A5C4B" w:rsidRPr="00FD04D5" w:rsidRDefault="003A5C4B" w:rsidP="00D65DD4">
            <w:pPr>
              <w:pStyle w:val="TAL"/>
              <w:rPr>
                <w:rFonts w:cs="Cambria Math"/>
              </w:rPr>
            </w:pPr>
          </w:p>
        </w:tc>
        <w:tc>
          <w:tcPr>
            <w:tcW w:w="1276" w:type="dxa"/>
            <w:vMerge/>
            <w:tcBorders>
              <w:left w:val="single" w:sz="4" w:space="0" w:color="auto"/>
              <w:bottom w:val="single" w:sz="4" w:space="0" w:color="auto"/>
              <w:right w:val="single" w:sz="4" w:space="0" w:color="auto"/>
            </w:tcBorders>
          </w:tcPr>
          <w:p w14:paraId="549254A2" w14:textId="77777777" w:rsidR="003A5C4B" w:rsidRPr="00FD04D5" w:rsidRDefault="003A5C4B" w:rsidP="00D65DD4">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0CC5A6CB" w14:textId="77777777" w:rsidR="003A5C4B" w:rsidRPr="00FD04D5" w:rsidRDefault="003A5C4B" w:rsidP="00D65DD4">
            <w:pPr>
              <w:pStyle w:val="TAC"/>
              <w:rPr>
                <w:rFonts w:cs="Cambria Math"/>
              </w:rPr>
            </w:pPr>
            <w:r w:rsidRPr="00FD04D5">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159C685B" w14:textId="77777777" w:rsidR="003A5C4B" w:rsidRPr="00FD04D5" w:rsidRDefault="003A5C4B" w:rsidP="00D65DD4">
            <w:pPr>
              <w:pStyle w:val="TAC"/>
              <w:rPr>
                <w:rFonts w:cs="Cambria Math"/>
              </w:rPr>
            </w:pPr>
            <w:r w:rsidRPr="00FD04D5">
              <w:rPr>
                <w:rFonts w:cs="Cambria Math"/>
              </w:rPr>
              <w:t>-95</w:t>
            </w:r>
          </w:p>
        </w:tc>
      </w:tr>
      <w:tr w:rsidR="003A5C4B" w:rsidRPr="00FD04D5" w14:paraId="4B3038C6" w14:textId="77777777" w:rsidTr="00D65DD4">
        <w:trPr>
          <w:cantSplit/>
          <w:trHeight w:val="124"/>
          <w:jc w:val="center"/>
        </w:trPr>
        <w:tc>
          <w:tcPr>
            <w:tcW w:w="2972" w:type="dxa"/>
            <w:tcBorders>
              <w:top w:val="single" w:sz="4" w:space="0" w:color="auto"/>
              <w:left w:val="single" w:sz="4" w:space="0" w:color="auto"/>
              <w:right w:val="single" w:sz="4" w:space="0" w:color="auto"/>
            </w:tcBorders>
            <w:hideMark/>
          </w:tcPr>
          <w:p w14:paraId="64EF80BC" w14:textId="77777777" w:rsidR="003A5C4B" w:rsidRPr="00FD04D5" w:rsidRDefault="003A5C4B" w:rsidP="00D65DD4">
            <w:pPr>
              <w:pStyle w:val="TAL"/>
              <w:rPr>
                <w:rFonts w:cs="SimHei"/>
              </w:rPr>
            </w:pPr>
            <w:r w:rsidRPr="00FD04D5">
              <w:rPr>
                <w:rFonts w:cs="Cambria Math"/>
                <w:noProof/>
                <w:position w:val="-12"/>
              </w:rPr>
              <w:drawing>
                <wp:inline distT="0" distB="0" distL="0" distR="0" wp14:anchorId="7578E498" wp14:editId="39E68FF5">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532A8888" w14:textId="77777777" w:rsidR="003A5C4B" w:rsidRPr="00FD04D5" w:rsidRDefault="003A5C4B" w:rsidP="00D65DD4">
            <w:pPr>
              <w:pStyle w:val="TAC"/>
              <w:rPr>
                <w:rFonts w:cs="SimHei"/>
              </w:rPr>
            </w:pPr>
            <w:r w:rsidRPr="00FD04D5">
              <w:rPr>
                <w:rFonts w:cs="Cambria Math"/>
              </w:rPr>
              <w:t xml:space="preserve">dBm/15 </w:t>
            </w:r>
            <w:proofErr w:type="spellStart"/>
            <w:r w:rsidRPr="00FD04D5">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21C4BA40" w14:textId="77777777" w:rsidR="003A5C4B" w:rsidRPr="00FD04D5" w:rsidRDefault="003A5C4B" w:rsidP="00D65DD4">
            <w:pPr>
              <w:pStyle w:val="TAC"/>
              <w:rPr>
                <w:rFonts w:cs="SimHei"/>
              </w:rPr>
            </w:pPr>
            <w:r w:rsidRPr="00FD04D5">
              <w:rPr>
                <w:rFonts w:cs="SimHei"/>
              </w:rPr>
              <w:t>1,2,3,4</w:t>
            </w:r>
          </w:p>
        </w:tc>
        <w:tc>
          <w:tcPr>
            <w:tcW w:w="3543" w:type="dxa"/>
            <w:gridSpan w:val="4"/>
            <w:tcBorders>
              <w:top w:val="single" w:sz="4" w:space="0" w:color="auto"/>
              <w:left w:val="single" w:sz="4" w:space="0" w:color="auto"/>
              <w:right w:val="single" w:sz="4" w:space="0" w:color="auto"/>
            </w:tcBorders>
            <w:hideMark/>
          </w:tcPr>
          <w:p w14:paraId="1329F1DC" w14:textId="77777777" w:rsidR="003A5C4B" w:rsidRPr="00FD04D5" w:rsidRDefault="003A5C4B" w:rsidP="00D65DD4">
            <w:pPr>
              <w:pStyle w:val="TAC"/>
              <w:rPr>
                <w:rFonts w:cs="SimHei"/>
              </w:rPr>
            </w:pPr>
            <w:r w:rsidRPr="00FD04D5">
              <w:rPr>
                <w:rFonts w:cs="SimHei"/>
              </w:rPr>
              <w:t>-98</w:t>
            </w:r>
          </w:p>
        </w:tc>
      </w:tr>
      <w:tr w:rsidR="003A5C4B" w:rsidRPr="00FD04D5" w14:paraId="563AC990" w14:textId="77777777" w:rsidTr="00D65DD4">
        <w:trPr>
          <w:cantSplit/>
          <w:trHeight w:val="157"/>
          <w:jc w:val="center"/>
        </w:trPr>
        <w:tc>
          <w:tcPr>
            <w:tcW w:w="2972" w:type="dxa"/>
            <w:tcBorders>
              <w:top w:val="single" w:sz="4" w:space="0" w:color="auto"/>
              <w:left w:val="single" w:sz="4" w:space="0" w:color="auto"/>
              <w:right w:val="single" w:sz="4" w:space="0" w:color="auto"/>
            </w:tcBorders>
            <w:hideMark/>
          </w:tcPr>
          <w:p w14:paraId="13FED215" w14:textId="77777777" w:rsidR="003A5C4B" w:rsidRPr="00FD04D5" w:rsidRDefault="003A5C4B" w:rsidP="00D65DD4">
            <w:pPr>
              <w:pStyle w:val="TAL"/>
              <w:rPr>
                <w:rFonts w:cs="SimHei"/>
              </w:rPr>
            </w:pPr>
            <w:r w:rsidRPr="00FD04D5">
              <w:rPr>
                <w:rFonts w:cs="Cambria Math"/>
                <w:noProof/>
                <w:position w:val="-12"/>
              </w:rPr>
              <w:drawing>
                <wp:inline distT="0" distB="0" distL="0" distR="0" wp14:anchorId="5D2D83D7" wp14:editId="3627C724">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31CE346A" w14:textId="77777777" w:rsidR="003A5C4B" w:rsidRPr="00FD04D5" w:rsidRDefault="003A5C4B" w:rsidP="00D65DD4">
            <w:pPr>
              <w:pStyle w:val="TAC"/>
              <w:rPr>
                <w:rFonts w:cs="SimHei"/>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4EBD969B" w14:textId="77777777" w:rsidR="003A5C4B" w:rsidRPr="00FD04D5" w:rsidRDefault="003A5C4B" w:rsidP="00D65DD4">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5A4798D1" w14:textId="77777777" w:rsidR="003A5C4B" w:rsidRPr="00FD04D5" w:rsidRDefault="003A5C4B" w:rsidP="00D65DD4">
            <w:pPr>
              <w:pStyle w:val="TAC"/>
              <w:rPr>
                <w:rFonts w:cs="SimHei"/>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07BE61F8" w14:textId="77777777" w:rsidR="003A5C4B" w:rsidRPr="00FD04D5" w:rsidRDefault="003A5C4B" w:rsidP="00D65DD4">
            <w:pPr>
              <w:pStyle w:val="TAC"/>
              <w:rPr>
                <w:rFonts w:cs="SimHei"/>
              </w:rPr>
            </w:pPr>
            <w:r w:rsidRPr="00FD04D5">
              <w:rPr>
                <w:rFonts w:cs="Cambria Math"/>
              </w:rPr>
              <w:t>-1.46</w:t>
            </w:r>
          </w:p>
        </w:tc>
        <w:tc>
          <w:tcPr>
            <w:tcW w:w="921" w:type="dxa"/>
            <w:tcBorders>
              <w:top w:val="single" w:sz="4" w:space="0" w:color="auto"/>
              <w:left w:val="single" w:sz="4" w:space="0" w:color="auto"/>
              <w:right w:val="single" w:sz="4" w:space="0" w:color="auto"/>
            </w:tcBorders>
          </w:tcPr>
          <w:p w14:paraId="2DC12AFB" w14:textId="77777777" w:rsidR="003A5C4B" w:rsidRPr="00FD04D5" w:rsidRDefault="003A5C4B" w:rsidP="00D65DD4">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669AA863" w14:textId="77777777" w:rsidR="003A5C4B" w:rsidRPr="00FD04D5" w:rsidRDefault="003A5C4B" w:rsidP="00D65DD4">
            <w:pPr>
              <w:pStyle w:val="TAC"/>
              <w:rPr>
                <w:rFonts w:cs="Cambria Math"/>
              </w:rPr>
            </w:pPr>
            <w:r w:rsidRPr="00FD04D5">
              <w:rPr>
                <w:rFonts w:cs="Cambria Math"/>
              </w:rPr>
              <w:t>-1.46</w:t>
            </w:r>
          </w:p>
        </w:tc>
      </w:tr>
      <w:tr w:rsidR="003A5C4B" w:rsidRPr="00FD04D5" w14:paraId="08F354F5" w14:textId="77777777" w:rsidTr="00D65DD4">
        <w:trPr>
          <w:cantSplit/>
          <w:trHeight w:val="157"/>
          <w:jc w:val="center"/>
        </w:trPr>
        <w:tc>
          <w:tcPr>
            <w:tcW w:w="2972" w:type="dxa"/>
            <w:tcBorders>
              <w:top w:val="single" w:sz="4" w:space="0" w:color="auto"/>
              <w:left w:val="single" w:sz="4" w:space="0" w:color="auto"/>
              <w:right w:val="single" w:sz="4" w:space="0" w:color="auto"/>
            </w:tcBorders>
            <w:hideMark/>
          </w:tcPr>
          <w:p w14:paraId="28536CDC" w14:textId="77777777" w:rsidR="003A5C4B" w:rsidRPr="00FD04D5" w:rsidRDefault="003A5C4B" w:rsidP="00D65DD4">
            <w:pPr>
              <w:pStyle w:val="TAL"/>
              <w:rPr>
                <w:rFonts w:cs="SimHei"/>
              </w:rPr>
            </w:pPr>
            <w:r w:rsidRPr="00FD04D5">
              <w:rPr>
                <w:rFonts w:cs="Cambria Math"/>
                <w:noProof/>
                <w:position w:val="-12"/>
              </w:rPr>
              <w:drawing>
                <wp:inline distT="0" distB="0" distL="0" distR="0" wp14:anchorId="2F0F8978" wp14:editId="02198ED3">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383FBB5" w14:textId="77777777" w:rsidR="003A5C4B" w:rsidRPr="00FD04D5" w:rsidRDefault="003A5C4B" w:rsidP="00D65DD4">
            <w:pPr>
              <w:pStyle w:val="TAC"/>
              <w:rPr>
                <w:rFonts w:cs="SimHei"/>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95C02AF" w14:textId="77777777" w:rsidR="003A5C4B" w:rsidRPr="00FD04D5" w:rsidRDefault="003A5C4B" w:rsidP="00D65DD4">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79DFA254" w14:textId="77777777" w:rsidR="003A5C4B" w:rsidRPr="00FD04D5" w:rsidRDefault="003A5C4B" w:rsidP="00D65DD4">
            <w:pPr>
              <w:pStyle w:val="TAC"/>
              <w:rPr>
                <w:rFonts w:cs="SimHei"/>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1363578C" w14:textId="77777777" w:rsidR="003A5C4B" w:rsidRPr="00FD04D5" w:rsidRDefault="003A5C4B" w:rsidP="00D65DD4">
            <w:pPr>
              <w:pStyle w:val="TAC"/>
              <w:rPr>
                <w:rFonts w:cs="SimHei"/>
              </w:rPr>
            </w:pPr>
            <w:r w:rsidRPr="00FD04D5">
              <w:rPr>
                <w:rFonts w:cs="Cambria Math"/>
              </w:rPr>
              <w:t>4</w:t>
            </w:r>
          </w:p>
        </w:tc>
        <w:tc>
          <w:tcPr>
            <w:tcW w:w="921" w:type="dxa"/>
            <w:tcBorders>
              <w:top w:val="single" w:sz="4" w:space="0" w:color="auto"/>
              <w:left w:val="single" w:sz="4" w:space="0" w:color="auto"/>
              <w:right w:val="single" w:sz="4" w:space="0" w:color="auto"/>
            </w:tcBorders>
          </w:tcPr>
          <w:p w14:paraId="6522400B" w14:textId="77777777" w:rsidR="003A5C4B" w:rsidRPr="00FD04D5" w:rsidRDefault="003A5C4B" w:rsidP="00D65DD4">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6DFFC9F3" w14:textId="77777777" w:rsidR="003A5C4B" w:rsidRPr="00FD04D5" w:rsidRDefault="003A5C4B" w:rsidP="00D65DD4">
            <w:pPr>
              <w:pStyle w:val="TAC"/>
              <w:rPr>
                <w:rFonts w:cs="Cambria Math"/>
              </w:rPr>
            </w:pPr>
            <w:r w:rsidRPr="00FD04D5">
              <w:rPr>
                <w:rFonts w:cs="Cambria Math"/>
              </w:rPr>
              <w:t>4</w:t>
            </w:r>
          </w:p>
        </w:tc>
      </w:tr>
      <w:tr w:rsidR="003A5C4B" w:rsidRPr="00FD04D5" w14:paraId="24D6FB2A" w14:textId="77777777" w:rsidTr="00D65DD4">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7A0F0135" w14:textId="77777777" w:rsidR="003A5C4B" w:rsidRPr="00FD04D5" w:rsidRDefault="003A5C4B" w:rsidP="00D65DD4">
            <w:pPr>
              <w:pStyle w:val="TAL"/>
              <w:rPr>
                <w:rFonts w:cs="SimHei"/>
              </w:rPr>
            </w:pPr>
            <w:r w:rsidRPr="00FD04D5">
              <w:rPr>
                <w:rFonts w:cs="Cambria Math"/>
              </w:rPr>
              <w:t>SS-RSRP</w:t>
            </w:r>
            <w:r w:rsidRPr="00FD04D5">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2CAE5607" w14:textId="77777777" w:rsidR="003A5C4B" w:rsidRPr="00FD04D5" w:rsidRDefault="003A5C4B" w:rsidP="00D65DD4">
            <w:pPr>
              <w:pStyle w:val="TAC"/>
              <w:rPr>
                <w:rFonts w:cs="SimHei"/>
              </w:rPr>
            </w:pPr>
            <w:r w:rsidRPr="00FD04D5">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3727031D" w14:textId="77777777" w:rsidR="003A5C4B" w:rsidRPr="00FD04D5" w:rsidRDefault="003A5C4B" w:rsidP="00D65DD4">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6EAF4EB1" w14:textId="77777777" w:rsidR="003A5C4B" w:rsidRPr="00FD04D5" w:rsidRDefault="003A5C4B" w:rsidP="00D65DD4">
            <w:pPr>
              <w:pStyle w:val="TAC"/>
              <w:rPr>
                <w:rFonts w:cs="SimHei"/>
              </w:rPr>
            </w:pPr>
            <w:r w:rsidRPr="00FD04D5">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566AD05D" w14:textId="77777777" w:rsidR="003A5C4B" w:rsidRPr="00FD04D5" w:rsidRDefault="003A5C4B" w:rsidP="00D65DD4">
            <w:pPr>
              <w:pStyle w:val="TAC"/>
              <w:rPr>
                <w:rFonts w:cs="SimHei"/>
              </w:rPr>
            </w:pPr>
            <w:r w:rsidRPr="00FD04D5">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AC8678F" w14:textId="77777777" w:rsidR="003A5C4B" w:rsidRPr="00FD04D5" w:rsidRDefault="003A5C4B" w:rsidP="00D65DD4">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5539C8BE" w14:textId="77777777" w:rsidR="003A5C4B" w:rsidRPr="00FD04D5" w:rsidRDefault="003A5C4B" w:rsidP="00D65DD4">
            <w:pPr>
              <w:pStyle w:val="TAC"/>
              <w:rPr>
                <w:rFonts w:cs="Cambria Math"/>
              </w:rPr>
            </w:pPr>
            <w:r w:rsidRPr="00FD04D5">
              <w:rPr>
                <w:rFonts w:cs="Cambria Math"/>
              </w:rPr>
              <w:t>-94</w:t>
            </w:r>
          </w:p>
        </w:tc>
      </w:tr>
      <w:tr w:rsidR="003A5C4B" w:rsidRPr="00FD04D5" w14:paraId="5831989A" w14:textId="77777777" w:rsidTr="00D65DD4">
        <w:trPr>
          <w:cantSplit/>
          <w:trHeight w:val="197"/>
          <w:jc w:val="center"/>
        </w:trPr>
        <w:tc>
          <w:tcPr>
            <w:tcW w:w="2972" w:type="dxa"/>
            <w:vMerge/>
            <w:tcBorders>
              <w:left w:val="single" w:sz="4" w:space="0" w:color="auto"/>
              <w:bottom w:val="single" w:sz="4" w:space="0" w:color="auto"/>
              <w:right w:val="single" w:sz="4" w:space="0" w:color="auto"/>
            </w:tcBorders>
          </w:tcPr>
          <w:p w14:paraId="666E4170" w14:textId="77777777" w:rsidR="003A5C4B" w:rsidRPr="00FD04D5" w:rsidRDefault="003A5C4B" w:rsidP="00D65DD4">
            <w:pPr>
              <w:pStyle w:val="TAL"/>
              <w:rPr>
                <w:rFonts w:cs="Cambria Math"/>
              </w:rPr>
            </w:pPr>
          </w:p>
        </w:tc>
        <w:tc>
          <w:tcPr>
            <w:tcW w:w="1276" w:type="dxa"/>
            <w:vMerge/>
            <w:tcBorders>
              <w:left w:val="single" w:sz="4" w:space="0" w:color="auto"/>
              <w:bottom w:val="single" w:sz="4" w:space="0" w:color="auto"/>
              <w:right w:val="single" w:sz="4" w:space="0" w:color="auto"/>
            </w:tcBorders>
          </w:tcPr>
          <w:p w14:paraId="2ED154F5" w14:textId="77777777" w:rsidR="003A5C4B" w:rsidRPr="00FD04D5" w:rsidRDefault="003A5C4B" w:rsidP="00D65DD4">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FB50ABB" w14:textId="77777777" w:rsidR="003A5C4B" w:rsidRPr="00FD04D5" w:rsidRDefault="003A5C4B" w:rsidP="00D65DD4">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4F696599" w14:textId="77777777" w:rsidR="003A5C4B" w:rsidRPr="00FD04D5" w:rsidRDefault="003A5C4B" w:rsidP="00D65DD4">
            <w:pPr>
              <w:pStyle w:val="TAC"/>
              <w:rPr>
                <w:rFonts w:cs="Cambria Math"/>
              </w:rPr>
            </w:pPr>
            <w:r w:rsidRPr="00FD04D5">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196B8B3B" w14:textId="77777777" w:rsidR="003A5C4B" w:rsidRPr="00FD04D5" w:rsidRDefault="003A5C4B" w:rsidP="00D65DD4">
            <w:pPr>
              <w:pStyle w:val="TAC"/>
              <w:rPr>
                <w:rFonts w:cs="Cambria Math"/>
              </w:rPr>
            </w:pPr>
            <w:r w:rsidRPr="00FD04D5">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DC91872" w14:textId="77777777" w:rsidR="003A5C4B" w:rsidRPr="00FD04D5" w:rsidRDefault="003A5C4B" w:rsidP="00D65DD4">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6BBA83A" w14:textId="77777777" w:rsidR="003A5C4B" w:rsidRPr="00FD04D5" w:rsidRDefault="003A5C4B" w:rsidP="00D65DD4">
            <w:pPr>
              <w:pStyle w:val="TAC"/>
              <w:rPr>
                <w:rFonts w:cs="Cambria Math"/>
              </w:rPr>
            </w:pPr>
            <w:r w:rsidRPr="00FD04D5">
              <w:rPr>
                <w:rFonts w:cs="Cambria Math"/>
              </w:rPr>
              <w:t>-91</w:t>
            </w:r>
          </w:p>
        </w:tc>
      </w:tr>
      <w:tr w:rsidR="003A5C4B" w:rsidRPr="00FD04D5" w14:paraId="31A43FE1" w14:textId="77777777" w:rsidTr="00D65DD4">
        <w:trPr>
          <w:cantSplit/>
          <w:trHeight w:val="197"/>
          <w:jc w:val="center"/>
        </w:trPr>
        <w:tc>
          <w:tcPr>
            <w:tcW w:w="2972" w:type="dxa"/>
            <w:vMerge w:val="restart"/>
            <w:tcBorders>
              <w:top w:val="single" w:sz="4" w:space="0" w:color="auto"/>
              <w:left w:val="single" w:sz="4" w:space="0" w:color="auto"/>
              <w:right w:val="single" w:sz="4" w:space="0" w:color="auto"/>
            </w:tcBorders>
          </w:tcPr>
          <w:p w14:paraId="01B83C7E" w14:textId="77777777" w:rsidR="003A5C4B" w:rsidRPr="00FD04D5" w:rsidRDefault="003A5C4B" w:rsidP="00D65DD4">
            <w:pPr>
              <w:pStyle w:val="TAL"/>
              <w:rPr>
                <w:rFonts w:cs="Cambria Math"/>
              </w:rPr>
            </w:pPr>
            <w:r w:rsidRPr="00FD04D5">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13F55A82" w14:textId="77777777" w:rsidR="003A5C4B" w:rsidRPr="00FD04D5" w:rsidRDefault="003A5C4B" w:rsidP="00D65DD4">
            <w:pPr>
              <w:pStyle w:val="TAC"/>
              <w:rPr>
                <w:rFonts w:cs="Cambria Math"/>
              </w:rPr>
            </w:pPr>
            <w:r w:rsidRPr="00FD04D5">
              <w:rPr>
                <w:rFonts w:cs="Cambria Math"/>
              </w:rPr>
              <w:t>dBm/</w:t>
            </w:r>
          </w:p>
          <w:p w14:paraId="469DF190" w14:textId="77777777" w:rsidR="003A5C4B" w:rsidRPr="00FD04D5" w:rsidRDefault="003A5C4B" w:rsidP="00D65DD4">
            <w:pPr>
              <w:pStyle w:val="TAC"/>
              <w:rPr>
                <w:rFonts w:cs="Cambria Math"/>
              </w:rPr>
            </w:pPr>
            <w:r w:rsidRPr="00FD04D5">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344904F8" w14:textId="77777777" w:rsidR="003A5C4B" w:rsidRPr="00FD04D5" w:rsidRDefault="003A5C4B" w:rsidP="00D65DD4">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705067E5" w14:textId="77777777" w:rsidR="003A5C4B" w:rsidRPr="00FD04D5" w:rsidRDefault="003A5C4B" w:rsidP="00D65DD4">
            <w:pPr>
              <w:pStyle w:val="TAC"/>
              <w:rPr>
                <w:rFonts w:cs="Cambria Math"/>
              </w:rPr>
            </w:pPr>
            <w:r w:rsidRPr="00FD04D5">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7AEB92C" w14:textId="77777777" w:rsidR="003A5C4B" w:rsidRPr="00FD04D5" w:rsidRDefault="003A5C4B" w:rsidP="00D65DD4">
            <w:pPr>
              <w:pStyle w:val="TAC"/>
              <w:rPr>
                <w:rFonts w:cs="Cambria Math"/>
              </w:rPr>
            </w:pPr>
            <w:r w:rsidRPr="00FD04D5">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6502A5EC" w14:textId="77777777" w:rsidR="003A5C4B" w:rsidRPr="00FD04D5" w:rsidRDefault="003A5C4B" w:rsidP="00D65DD4">
            <w:pPr>
              <w:pStyle w:val="TAC"/>
              <w:rPr>
                <w:rFonts w:cs="Cambria Math"/>
              </w:rPr>
            </w:pPr>
            <w:r w:rsidRPr="00FD04D5">
              <w:rPr>
                <w:rFonts w:cs="v4.2.0"/>
              </w:rPr>
              <w:t>Specified in Cell 1 columns</w:t>
            </w:r>
          </w:p>
        </w:tc>
      </w:tr>
      <w:tr w:rsidR="003A5C4B" w:rsidRPr="00FD04D5" w14:paraId="297A7C00" w14:textId="77777777" w:rsidTr="00D65DD4">
        <w:trPr>
          <w:cantSplit/>
          <w:trHeight w:val="197"/>
          <w:jc w:val="center"/>
        </w:trPr>
        <w:tc>
          <w:tcPr>
            <w:tcW w:w="2972" w:type="dxa"/>
            <w:vMerge/>
            <w:tcBorders>
              <w:left w:val="single" w:sz="4" w:space="0" w:color="auto"/>
              <w:bottom w:val="single" w:sz="4" w:space="0" w:color="auto"/>
              <w:right w:val="single" w:sz="4" w:space="0" w:color="auto"/>
            </w:tcBorders>
          </w:tcPr>
          <w:p w14:paraId="053358DC" w14:textId="77777777" w:rsidR="003A5C4B" w:rsidRPr="00FD04D5" w:rsidRDefault="003A5C4B" w:rsidP="00D65DD4">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1DE4934A" w14:textId="77777777" w:rsidR="003A5C4B" w:rsidRPr="00FD04D5" w:rsidRDefault="003A5C4B" w:rsidP="00D65DD4">
            <w:pPr>
              <w:pStyle w:val="TAC"/>
              <w:rPr>
                <w:rFonts w:cs="Cambria Math"/>
              </w:rPr>
            </w:pPr>
            <w:r w:rsidRPr="00FD04D5">
              <w:rPr>
                <w:rFonts w:cs="Cambria Math"/>
              </w:rPr>
              <w:t>dBm/</w:t>
            </w:r>
          </w:p>
          <w:p w14:paraId="64F34D88" w14:textId="77777777" w:rsidR="003A5C4B" w:rsidRPr="00FD04D5" w:rsidRDefault="003A5C4B" w:rsidP="00D65DD4">
            <w:pPr>
              <w:pStyle w:val="TAC"/>
              <w:rPr>
                <w:rFonts w:cs="Cambria Math"/>
              </w:rPr>
            </w:pPr>
            <w:r w:rsidRPr="00FD04D5">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64F23777" w14:textId="77777777" w:rsidR="003A5C4B" w:rsidRPr="00FD04D5" w:rsidRDefault="003A5C4B" w:rsidP="00D65DD4">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B46C100" w14:textId="77777777" w:rsidR="003A5C4B" w:rsidRPr="00FD04D5" w:rsidRDefault="003A5C4B" w:rsidP="00D65DD4">
            <w:pPr>
              <w:pStyle w:val="TAC"/>
              <w:rPr>
                <w:rFonts w:cs="Cambria Math"/>
              </w:rPr>
            </w:pPr>
            <w:r w:rsidRPr="00FD04D5">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2466DEA4" w14:textId="77777777" w:rsidR="003A5C4B" w:rsidRPr="00FD04D5" w:rsidRDefault="003A5C4B" w:rsidP="00D65DD4">
            <w:pPr>
              <w:pStyle w:val="TAC"/>
              <w:rPr>
                <w:rFonts w:cs="Cambria Math"/>
              </w:rPr>
            </w:pPr>
            <w:r w:rsidRPr="00FD04D5">
              <w:rPr>
                <w:rFonts w:cs="Cambria Math"/>
              </w:rPr>
              <w:t>-59.34</w:t>
            </w:r>
          </w:p>
        </w:tc>
        <w:tc>
          <w:tcPr>
            <w:tcW w:w="1842" w:type="dxa"/>
            <w:gridSpan w:val="2"/>
            <w:vMerge/>
            <w:tcBorders>
              <w:left w:val="single" w:sz="4" w:space="0" w:color="auto"/>
              <w:bottom w:val="single" w:sz="4" w:space="0" w:color="auto"/>
              <w:right w:val="single" w:sz="4" w:space="0" w:color="auto"/>
            </w:tcBorders>
          </w:tcPr>
          <w:p w14:paraId="1977F18D" w14:textId="77777777" w:rsidR="003A5C4B" w:rsidRPr="00FD04D5" w:rsidRDefault="003A5C4B" w:rsidP="00D65DD4">
            <w:pPr>
              <w:pStyle w:val="TAC"/>
              <w:rPr>
                <w:rFonts w:cs="Cambria Math"/>
              </w:rPr>
            </w:pPr>
          </w:p>
        </w:tc>
      </w:tr>
      <w:tr w:rsidR="003A5C4B" w:rsidRPr="00FD04D5" w14:paraId="424797E1" w14:textId="77777777" w:rsidTr="00D65DD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F3D44E" w14:textId="77777777" w:rsidR="003A5C4B" w:rsidRPr="00FD04D5" w:rsidRDefault="003A5C4B" w:rsidP="00D65DD4">
            <w:pPr>
              <w:pStyle w:val="TAL"/>
              <w:rPr>
                <w:rFonts w:cs="SimHei"/>
              </w:rPr>
            </w:pPr>
            <w:r w:rsidRPr="00FD04D5">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5724990A" w14:textId="77777777" w:rsidR="003A5C4B" w:rsidRPr="00FD04D5" w:rsidRDefault="003A5C4B"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20FF345" w14:textId="77777777" w:rsidR="003A5C4B" w:rsidRPr="00FD04D5" w:rsidRDefault="003A5C4B" w:rsidP="00D65DD4">
            <w:pPr>
              <w:pStyle w:val="TAC"/>
              <w:rPr>
                <w:rFonts w:cs="Cambria Math"/>
              </w:rPr>
            </w:pPr>
            <w:r w:rsidRPr="00FD04D5">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28F4615B" w14:textId="77777777" w:rsidR="003A5C4B" w:rsidRPr="00FD04D5" w:rsidRDefault="003A5C4B" w:rsidP="00D65DD4">
            <w:pPr>
              <w:pStyle w:val="TAC"/>
              <w:rPr>
                <w:rFonts w:cs="KaiTi_GB2312"/>
              </w:rPr>
            </w:pPr>
            <w:r w:rsidRPr="00FD04D5">
              <w:rPr>
                <w:rFonts w:cs="KaiTi_GB2312"/>
              </w:rPr>
              <w:t>AWGN</w:t>
            </w:r>
          </w:p>
        </w:tc>
      </w:tr>
      <w:tr w:rsidR="003A5C4B" w:rsidRPr="00FD04D5" w14:paraId="1730AC1A" w14:textId="77777777" w:rsidTr="00D65DD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F9A78F1" w14:textId="77777777" w:rsidR="003A5C4B" w:rsidRPr="00FD04D5" w:rsidRDefault="003A5C4B" w:rsidP="00D65DD4">
            <w:pPr>
              <w:pStyle w:val="TAN"/>
            </w:pPr>
            <w:r w:rsidRPr="00FD04D5">
              <w:t>Note 1: The resources for uplink transmission are assigned to the UE prior to the start of time period T2.</w:t>
            </w:r>
          </w:p>
          <w:p w14:paraId="741E8619" w14:textId="77777777" w:rsidR="003A5C4B" w:rsidRPr="00FD04D5" w:rsidRDefault="003A5C4B" w:rsidP="00D65DD4">
            <w:pPr>
              <w:pStyle w:val="TAN"/>
            </w:pPr>
            <w:r w:rsidRPr="00FD04D5">
              <w:t xml:space="preserve">Note 2: Interference from other cells and noise sources not specified in the test is assumed to be constant over subcarriers and time and shall be modelled as AWGN of appropriate power for </w:t>
            </w:r>
            <w:r w:rsidRPr="00FD04D5">
              <w:rPr>
                <w:rFonts w:cs="v4.2.0"/>
                <w:noProof/>
                <w:position w:val="-12"/>
              </w:rPr>
              <w:drawing>
                <wp:inline distT="0" distB="0" distL="0" distR="0" wp14:anchorId="2988DA0B" wp14:editId="0221A3FB">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t xml:space="preserve"> to be fulfilled.</w:t>
            </w:r>
          </w:p>
          <w:p w14:paraId="520B5109" w14:textId="77777777" w:rsidR="003A5C4B" w:rsidRPr="00FD04D5" w:rsidRDefault="003A5C4B" w:rsidP="00D65DD4">
            <w:pPr>
              <w:pStyle w:val="TAN"/>
            </w:pPr>
            <w:r w:rsidRPr="00FD04D5">
              <w:t>Note 3: SS-RSRP levels have been derived from other parameters for information purposes. They are not settable parameters themselves.</w:t>
            </w:r>
          </w:p>
        </w:tc>
      </w:tr>
    </w:tbl>
    <w:p w14:paraId="41470F27" w14:textId="77777777" w:rsidR="003A5C4B" w:rsidRDefault="003A5C4B" w:rsidP="003A5C4B">
      <w:pPr>
        <w:rPr>
          <w:rFonts w:eastAsia="SimSun"/>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1A3AB" w14:textId="77777777" w:rsidR="00EC4BE0" w:rsidRDefault="00EC4BE0">
      <w:r>
        <w:separator/>
      </w:r>
    </w:p>
  </w:endnote>
  <w:endnote w:type="continuationSeparator" w:id="0">
    <w:p w14:paraId="5C1A1433" w14:textId="77777777" w:rsidR="00EC4BE0" w:rsidRDefault="00EC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F71EA" w14:textId="77777777" w:rsidR="00EC4BE0" w:rsidRDefault="00EC4BE0">
      <w:r>
        <w:separator/>
      </w:r>
    </w:p>
  </w:footnote>
  <w:footnote w:type="continuationSeparator" w:id="0">
    <w:p w14:paraId="613D1EE5" w14:textId="77777777" w:rsidR="00EC4BE0" w:rsidRDefault="00EC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5C4B"/>
    <w:rsid w:val="003A6CB6"/>
    <w:rsid w:val="003E1A36"/>
    <w:rsid w:val="00410371"/>
    <w:rsid w:val="0042386B"/>
    <w:rsid w:val="004242F1"/>
    <w:rsid w:val="004528E0"/>
    <w:rsid w:val="004B75B7"/>
    <w:rsid w:val="0051580D"/>
    <w:rsid w:val="0054302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068C"/>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C4BE0"/>
    <w:rsid w:val="00EE7D7C"/>
    <w:rsid w:val="00EF7493"/>
    <w:rsid w:val="00F25D98"/>
    <w:rsid w:val="00F300FB"/>
    <w:rsid w:val="00F82D8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F82D82"/>
    <w:rPr>
      <w:rFonts w:ascii="Arial" w:hAnsi="Arial"/>
      <w:lang w:val="en-GB" w:eastAsia="en-US"/>
    </w:rPr>
  </w:style>
  <w:style w:type="character" w:customStyle="1" w:styleId="TALCar">
    <w:name w:val="TAL Car"/>
    <w:link w:val="TAL"/>
    <w:qFormat/>
    <w:rsid w:val="00F82D82"/>
    <w:rPr>
      <w:rFonts w:ascii="Arial" w:hAnsi="Arial"/>
      <w:sz w:val="18"/>
      <w:lang w:val="en-GB" w:eastAsia="en-US"/>
    </w:rPr>
  </w:style>
  <w:style w:type="character" w:customStyle="1" w:styleId="TACChar">
    <w:name w:val="TAC Char"/>
    <w:link w:val="TAC"/>
    <w:qFormat/>
    <w:rsid w:val="00F82D82"/>
    <w:rPr>
      <w:rFonts w:ascii="Arial" w:hAnsi="Arial"/>
      <w:sz w:val="18"/>
      <w:lang w:val="en-GB" w:eastAsia="en-US"/>
    </w:rPr>
  </w:style>
  <w:style w:type="character" w:customStyle="1" w:styleId="TAHCar">
    <w:name w:val="TAH Car"/>
    <w:link w:val="TAH"/>
    <w:qFormat/>
    <w:rsid w:val="00F82D82"/>
    <w:rPr>
      <w:rFonts w:ascii="Arial" w:hAnsi="Arial"/>
      <w:b/>
      <w:sz w:val="18"/>
      <w:lang w:val="en-GB" w:eastAsia="en-US"/>
    </w:rPr>
  </w:style>
  <w:style w:type="character" w:customStyle="1" w:styleId="B1Char">
    <w:name w:val="B1 Char"/>
    <w:link w:val="B1"/>
    <w:qFormat/>
    <w:rsid w:val="00F82D82"/>
    <w:rPr>
      <w:rFonts w:ascii="Times New Roman" w:hAnsi="Times New Roman"/>
      <w:lang w:val="en-GB" w:eastAsia="en-US"/>
    </w:rPr>
  </w:style>
  <w:style w:type="character" w:customStyle="1" w:styleId="THChar">
    <w:name w:val="TH Char"/>
    <w:link w:val="TH"/>
    <w:qFormat/>
    <w:rsid w:val="00F82D82"/>
    <w:rPr>
      <w:rFonts w:ascii="Arial" w:hAnsi="Arial"/>
      <w:b/>
      <w:lang w:val="en-GB" w:eastAsia="en-US"/>
    </w:rPr>
  </w:style>
  <w:style w:type="character" w:customStyle="1" w:styleId="TANChar">
    <w:name w:val="TAN Char"/>
    <w:link w:val="TAN"/>
    <w:qFormat/>
    <w:rsid w:val="00F82D82"/>
    <w:rPr>
      <w:rFonts w:ascii="Arial" w:hAnsi="Arial"/>
      <w:sz w:val="18"/>
      <w:lang w:val="en-GB" w:eastAsia="en-US"/>
    </w:rPr>
  </w:style>
  <w:style w:type="character" w:customStyle="1" w:styleId="B2Char">
    <w:name w:val="B2 Char"/>
    <w:link w:val="B2"/>
    <w:qFormat/>
    <w:rsid w:val="003A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28094-05D2-4103-9E9A-EB09B4C14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1124</Words>
  <Characters>6412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2022-04-22T13:30:00Z</dcterms:created>
  <dcterms:modified xsi:type="dcterms:W3CDTF">2023-02-17T14:55:00Z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